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2E1C7AE4" w:rsidR="00D459C6" w:rsidRPr="008D5FC8" w:rsidRDefault="00D459C6" w:rsidP="00434824">
      <w:pPr>
        <w:tabs>
          <w:tab w:val="right" w:pos="9639"/>
        </w:tabs>
        <w:spacing w:after="0"/>
        <w:rPr>
          <w:rFonts w:ascii="Arial" w:eastAsia="宋体" w:hAnsi="Arial" w:hint="eastAsia"/>
          <w:b/>
          <w:noProof/>
          <w:sz w:val="24"/>
          <w:lang w:eastAsia="zh-CN"/>
        </w:rPr>
      </w:pPr>
      <w:r w:rsidRPr="008D5FC8">
        <w:rPr>
          <w:rFonts w:ascii="Arial" w:eastAsia="宋体" w:hAnsi="Arial"/>
          <w:b/>
          <w:noProof/>
          <w:sz w:val="24"/>
        </w:rPr>
        <w:t>3GPP TSG-RAN WG1 Meeting #1</w:t>
      </w:r>
      <w:r>
        <w:rPr>
          <w:rFonts w:ascii="Arial" w:eastAsia="宋体" w:hAnsi="Arial"/>
          <w:b/>
          <w:noProof/>
          <w:sz w:val="24"/>
        </w:rPr>
        <w:t>20</w:t>
      </w:r>
      <w:r w:rsidR="00547C06">
        <w:rPr>
          <w:rFonts w:ascii="Arial" w:eastAsia="宋体" w:hAnsi="Arial"/>
          <w:b/>
          <w:noProof/>
          <w:sz w:val="24"/>
        </w:rPr>
        <w:t>bis</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F629AA">
        <w:rPr>
          <w:rFonts w:ascii="Arial" w:eastAsia="宋体" w:hAnsi="Arial" w:hint="eastAsia"/>
          <w:b/>
          <w:i/>
          <w:noProof/>
          <w:sz w:val="28"/>
          <w:lang w:eastAsia="zh-CN"/>
        </w:rPr>
        <w:t>03463</w:t>
      </w:r>
    </w:p>
    <w:p w14:paraId="4EAD2090" w14:textId="42A444F5" w:rsidR="00D459C6" w:rsidRPr="008D5FC8" w:rsidRDefault="00547C06" w:rsidP="00D459C6">
      <w:pPr>
        <w:tabs>
          <w:tab w:val="right" w:pos="9639"/>
        </w:tabs>
        <w:spacing w:afterLines="50" w:after="120"/>
        <w:rPr>
          <w:rFonts w:ascii="Arial" w:eastAsia="宋体" w:hAnsi="Arial"/>
          <w:b/>
          <w:noProof/>
          <w:sz w:val="24"/>
        </w:rPr>
      </w:pPr>
      <w:r>
        <w:rPr>
          <w:rFonts w:ascii="Arial" w:eastAsia="宋体" w:hAnsi="Arial"/>
          <w:b/>
          <w:noProof/>
          <w:sz w:val="24"/>
        </w:rPr>
        <w:t>Wuhan</w:t>
      </w:r>
      <w:r w:rsidR="00D459C6" w:rsidRPr="008D5FC8">
        <w:rPr>
          <w:rFonts w:ascii="Arial" w:eastAsia="宋体" w:hAnsi="Arial"/>
          <w:b/>
          <w:noProof/>
          <w:sz w:val="24"/>
        </w:rPr>
        <w:t xml:space="preserve">, </w:t>
      </w:r>
      <w:r>
        <w:rPr>
          <w:rFonts w:ascii="Arial" w:eastAsia="宋体" w:hAnsi="Arial"/>
          <w:b/>
          <w:noProof/>
          <w:sz w:val="24"/>
        </w:rPr>
        <w:t>China</w:t>
      </w:r>
      <w:r w:rsidR="00D459C6" w:rsidRPr="008D5FC8">
        <w:rPr>
          <w:rFonts w:ascii="Arial" w:eastAsia="宋体" w:hAnsi="Arial"/>
          <w:b/>
          <w:noProof/>
          <w:sz w:val="24"/>
        </w:rPr>
        <w:t xml:space="preserve">, </w:t>
      </w:r>
      <w:r w:rsidR="00D459C6">
        <w:rPr>
          <w:rFonts w:ascii="Arial" w:eastAsia="宋体" w:hAnsi="Arial"/>
          <w:b/>
          <w:noProof/>
          <w:sz w:val="24"/>
        </w:rPr>
        <w:t>7</w:t>
      </w:r>
      <w:r w:rsidR="00D459C6" w:rsidRPr="008D5FC8">
        <w:rPr>
          <w:rFonts w:ascii="Arial" w:eastAsia="宋体" w:hAnsi="Arial"/>
          <w:b/>
          <w:noProof/>
          <w:sz w:val="24"/>
        </w:rPr>
        <w:t>-</w:t>
      </w:r>
      <w:r>
        <w:rPr>
          <w:rFonts w:ascii="Arial" w:eastAsia="宋体" w:hAnsi="Arial"/>
          <w:b/>
          <w:noProof/>
          <w:sz w:val="24"/>
        </w:rPr>
        <w:t>1</w:t>
      </w:r>
      <w:r w:rsidR="00D459C6">
        <w:rPr>
          <w:rFonts w:ascii="Arial" w:eastAsia="宋体" w:hAnsi="Arial"/>
          <w:b/>
          <w:noProof/>
          <w:sz w:val="24"/>
        </w:rPr>
        <w:t>1</w:t>
      </w:r>
      <w:r w:rsidR="00D459C6" w:rsidRPr="008D5FC8">
        <w:rPr>
          <w:rFonts w:ascii="Arial" w:eastAsia="宋体" w:hAnsi="Arial"/>
          <w:b/>
          <w:noProof/>
          <w:sz w:val="24"/>
        </w:rPr>
        <w:t xml:space="preserve"> </w:t>
      </w:r>
      <w:r>
        <w:rPr>
          <w:rFonts w:ascii="Arial" w:eastAsia="宋体" w:hAnsi="Arial"/>
          <w:b/>
          <w:noProof/>
          <w:sz w:val="24"/>
        </w:rPr>
        <w:t>April</w:t>
      </w:r>
      <w:r w:rsidR="00D459C6" w:rsidRPr="008D5FC8">
        <w:rPr>
          <w:rFonts w:ascii="Arial" w:eastAsia="宋体" w:hAnsi="Arial"/>
          <w:b/>
          <w:noProof/>
          <w:sz w:val="24"/>
        </w:rPr>
        <w:t>, 202</w:t>
      </w:r>
      <w:r w:rsidR="00D459C6">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66F031FA" w:rsidR="00385105" w:rsidRDefault="008D6E9B" w:rsidP="00A754DE">
            <w:pPr>
              <w:pStyle w:val="CRCoverPage"/>
              <w:spacing w:after="0"/>
              <w:jc w:val="center"/>
              <w:rPr>
                <w:noProof/>
              </w:rPr>
            </w:pPr>
            <w:r>
              <w:rPr>
                <w:b/>
                <w:noProof/>
                <w:color w:val="FF0000"/>
                <w:sz w:val="32"/>
              </w:rPr>
              <w:t>DRAFT</w:t>
            </w:r>
            <w:r w:rsidR="00385105">
              <w:rPr>
                <w:b/>
                <w:noProof/>
                <w:color w:val="FF0000"/>
                <w:sz w:val="32"/>
              </w:rPr>
              <w:t xml:space="preserve"> </w:t>
            </w:r>
            <w:r w:rsidR="00385105">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38BF4BE6" w:rsidR="00385105" w:rsidRDefault="00385105" w:rsidP="00A754DE">
            <w:pPr>
              <w:pStyle w:val="CRCoverPage"/>
              <w:spacing w:after="0"/>
              <w:rPr>
                <w:noProof/>
              </w:rPr>
            </w:pP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2DE3F6D2" w:rsidR="00385105" w:rsidRDefault="00385105" w:rsidP="00A754DE">
            <w:pPr>
              <w:pStyle w:val="CRCoverPage"/>
              <w:spacing w:after="0"/>
              <w:jc w:val="center"/>
              <w:rPr>
                <w:b/>
                <w:noProof/>
                <w:sz w:val="28"/>
                <w:lang w:eastAsia="zh-CN"/>
              </w:rPr>
            </w:pPr>
            <w:r>
              <w:rPr>
                <w:b/>
                <w:noProof/>
                <w:sz w:val="28"/>
                <w:lang w:eastAsia="zh-CN"/>
              </w:rPr>
              <w:t>18.</w:t>
            </w:r>
            <w:r w:rsidR="00547C0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6BADA6A6"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w:t>
            </w:r>
            <w:r w:rsidR="00FF4573" w:rsidRPr="00BE13A3">
              <w:rPr>
                <w:lang w:eastAsia="zh-CN"/>
              </w:rPr>
              <w:t>Rel-1</w:t>
            </w:r>
            <w:r w:rsidR="00FF4573">
              <w:rPr>
                <w:lang w:eastAsia="zh-CN"/>
              </w:rPr>
              <w:t>9</w:t>
            </w:r>
            <w:r w:rsidR="00FF4573" w:rsidRPr="00BE13A3">
              <w:rPr>
                <w:lang w:eastAsia="zh-CN"/>
              </w:rPr>
              <w:t xml:space="preserve"> </w:t>
            </w:r>
            <w:r w:rsidR="00C87EC1" w:rsidRPr="00C87EC1">
              <w:rPr>
                <w:noProof/>
                <w:lang w:eastAsia="zh-CN"/>
              </w:rPr>
              <w:t>enhancements of network energy savings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476B60EB" w:rsidR="00385105" w:rsidRDefault="00385105" w:rsidP="00A754DE">
            <w:pPr>
              <w:pStyle w:val="CRCoverPage"/>
              <w:spacing w:after="0"/>
              <w:ind w:left="100"/>
              <w:rPr>
                <w:noProof/>
              </w:rPr>
            </w:pP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26983846" w:rsidR="00385105" w:rsidRDefault="00E144D9" w:rsidP="00A754DE">
            <w:pPr>
              <w:pStyle w:val="CRCoverPage"/>
              <w:spacing w:after="0"/>
              <w:ind w:left="100"/>
              <w:rPr>
                <w:noProof/>
              </w:rPr>
            </w:pPr>
            <w:bookmarkStart w:id="2" w:name="OLE_LINK30"/>
            <w:r w:rsidRPr="00E144D9">
              <w:rPr>
                <w:noProof/>
              </w:rPr>
              <w:t>Netw_Energy_NR_enh</w:t>
            </w:r>
            <w:bookmarkStart w:id="3" w:name="OLE_LINK31"/>
            <w:bookmarkEnd w:id="2"/>
            <w:r w:rsidR="0052622E" w:rsidRPr="007440F9">
              <w:rPr>
                <w:rFonts w:cs="Arial"/>
                <w:bCs/>
              </w:rPr>
              <w:t>-Core</w:t>
            </w:r>
            <w:bookmarkEnd w:id="3"/>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9F974B0" w:rsidR="00385105" w:rsidRDefault="0081271F" w:rsidP="00205027">
            <w:pPr>
              <w:pStyle w:val="CRCoverPage"/>
              <w:spacing w:after="0"/>
              <w:ind w:left="100"/>
              <w:rPr>
                <w:noProof/>
              </w:rPr>
            </w:pPr>
            <w:r>
              <w:rPr>
                <w:noProof/>
              </w:rPr>
              <w:t>2025-0</w:t>
            </w:r>
            <w:r w:rsidR="00A36967">
              <w:rPr>
                <w:noProof/>
              </w:rPr>
              <w:t>4</w:t>
            </w:r>
            <w:r>
              <w:rPr>
                <w:noProof/>
              </w:rPr>
              <w:t>-</w:t>
            </w:r>
            <w:r w:rsidR="00A36967">
              <w:rPr>
                <w:noProof/>
              </w:rPr>
              <w:t>23</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0280F28D"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sidR="001A4D48" w:rsidRPr="001A4D48">
              <w:rPr>
                <w:noProof/>
                <w:lang w:eastAsia="zh-CN"/>
              </w:rPr>
              <w:t>enhancements of network energy savings for NR</w:t>
            </w:r>
            <w:r w:rsidR="00BB3039">
              <w:rPr>
                <w:noProof/>
                <w:lang w:eastAsia="zh-CN"/>
              </w:rPr>
              <w:t xml:space="preserve">. </w:t>
            </w:r>
            <w:r w:rsidR="00BB3039">
              <w:rPr>
                <w:noProof/>
              </w:rPr>
              <w:t xml:space="preserve">  </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7DBE24A" w14:textId="5719CD5C" w:rsidR="001A4D48" w:rsidRPr="00BE13A3" w:rsidRDefault="001A4D48" w:rsidP="001A4D48">
            <w:pPr>
              <w:spacing w:after="0"/>
              <w:ind w:left="100"/>
              <w:rPr>
                <w:rFonts w:ascii="Arial" w:hAnsi="Arial"/>
              </w:rPr>
            </w:pPr>
            <w:r w:rsidRPr="00BE13A3">
              <w:rPr>
                <w:rFonts w:ascii="Arial" w:hAnsi="Arial" w:hint="eastAsia"/>
                <w:noProof/>
              </w:rPr>
              <w:t>S</w:t>
            </w:r>
            <w:r w:rsidRPr="00BE13A3">
              <w:rPr>
                <w:rFonts w:ascii="Arial" w:hAnsi="Arial" w:cs="Arial"/>
                <w:noProof/>
              </w:rPr>
              <w:t>upport of Rel-1</w:t>
            </w:r>
            <w:r>
              <w:rPr>
                <w:rFonts w:ascii="Arial" w:hAnsi="Arial" w:cs="Arial"/>
                <w:noProof/>
              </w:rPr>
              <w:t>9</w:t>
            </w:r>
            <w:r w:rsidRPr="00BE13A3">
              <w:rPr>
                <w:rFonts w:ascii="Arial" w:hAnsi="Arial" w:cs="Arial"/>
                <w:noProof/>
              </w:rPr>
              <w:t xml:space="preserve"> </w:t>
            </w:r>
            <w:r w:rsidRPr="001A4D48">
              <w:rPr>
                <w:rFonts w:ascii="Arial" w:hAnsi="Arial"/>
                <w:noProof/>
                <w:lang w:eastAsia="zh-CN"/>
              </w:rPr>
              <w:t>enhancements of network energy savings for NR</w:t>
            </w:r>
            <w:r w:rsidRPr="00BE13A3">
              <w:rPr>
                <w:rFonts w:ascii="Arial" w:hAnsi="Arial"/>
              </w:rPr>
              <w:t xml:space="preserve">: </w:t>
            </w:r>
          </w:p>
          <w:p w14:paraId="0984FEA9" w14:textId="1A6B7B42" w:rsidR="001A4D48" w:rsidRPr="008C51D6" w:rsidRDefault="00D906EC" w:rsidP="001A4D48">
            <w:pPr>
              <w:numPr>
                <w:ilvl w:val="0"/>
                <w:numId w:val="88"/>
              </w:numPr>
              <w:spacing w:after="0"/>
              <w:rPr>
                <w:rFonts w:ascii="Arial" w:hAnsi="Arial"/>
                <w:noProof/>
                <w:color w:val="000000" w:themeColor="text1"/>
              </w:rPr>
            </w:pPr>
            <w:r>
              <w:rPr>
                <w:rFonts w:ascii="Arial" w:hAnsi="Arial"/>
                <w:noProof/>
                <w:color w:val="000000" w:themeColor="text1"/>
                <w:lang w:eastAsia="zh-CN"/>
              </w:rPr>
              <w:t>Clause</w:t>
            </w:r>
            <w:r w:rsidR="001A4D48" w:rsidRPr="008C51D6">
              <w:rPr>
                <w:rFonts w:ascii="Arial" w:hAnsi="Arial"/>
                <w:noProof/>
                <w:color w:val="000000" w:themeColor="text1"/>
                <w:lang w:eastAsia="zh-CN"/>
              </w:rPr>
              <w:t xml:space="preserve"> 7.3.1.2.1: Capture agreements on PRACH adpatation in time domain.</w:t>
            </w:r>
          </w:p>
          <w:p w14:paraId="11538E6E" w14:textId="761D2391" w:rsidR="001A4D48" w:rsidRDefault="00D906EC" w:rsidP="00A650D2">
            <w:pPr>
              <w:numPr>
                <w:ilvl w:val="0"/>
                <w:numId w:val="88"/>
              </w:numPr>
              <w:spacing w:after="0"/>
              <w:rPr>
                <w:lang w:eastAsia="zh-CN"/>
              </w:rPr>
            </w:pPr>
            <w:r>
              <w:rPr>
                <w:rFonts w:ascii="Arial" w:hAnsi="Arial"/>
                <w:noProof/>
                <w:color w:val="000000" w:themeColor="text1"/>
                <w:lang w:eastAsia="zh-CN"/>
              </w:rPr>
              <w:t>Clause</w:t>
            </w:r>
            <w:r w:rsidR="001A4D48" w:rsidRPr="008C51D6">
              <w:rPr>
                <w:rFonts w:ascii="Arial" w:hAnsi="Arial"/>
                <w:noProof/>
                <w:color w:val="000000" w:themeColor="text1"/>
                <w:lang w:eastAsia="zh-CN"/>
              </w:rPr>
              <w:t xml:space="preserve"> </w:t>
            </w:r>
            <w:r w:rsidR="001A4D48" w:rsidRPr="00A650D2">
              <w:rPr>
                <w:rFonts w:ascii="Arial" w:hAnsi="Arial"/>
                <w:noProof/>
                <w:color w:val="000000" w:themeColor="text1"/>
                <w:lang w:eastAsia="zh-CN"/>
              </w:rPr>
              <w:t xml:space="preserve">7.3.1 &amp; </w:t>
            </w:r>
            <w:r w:rsidR="001A4D48" w:rsidRPr="008C51D6">
              <w:rPr>
                <w:rFonts w:ascii="Arial" w:hAnsi="Arial"/>
                <w:noProof/>
                <w:color w:val="000000" w:themeColor="text1"/>
                <w:lang w:eastAsia="zh-CN"/>
              </w:rPr>
              <w:t>7.3.1.3.10: Capture agreements on SSB adaptation in time domain.</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Pr="00D906EC"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2F897028" w:rsidR="00385105" w:rsidRDefault="00385105" w:rsidP="00A754DE">
            <w:pPr>
              <w:pStyle w:val="CRCoverPage"/>
              <w:spacing w:after="0"/>
              <w:ind w:left="100"/>
              <w:rPr>
                <w:lang w:eastAsia="zh-CN"/>
              </w:rPr>
            </w:pPr>
            <w:r>
              <w:rPr>
                <w:noProof/>
              </w:rPr>
              <w:t xml:space="preserve">Rel-19 </w:t>
            </w:r>
            <w:r w:rsidR="00DE6B55" w:rsidRPr="001A4D48">
              <w:rPr>
                <w:noProof/>
                <w:lang w:eastAsia="zh-CN"/>
              </w:rPr>
              <w:t>enhancements of network energy savings 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5EC3FBC3" w:rsidR="00385105" w:rsidRDefault="00385105" w:rsidP="00A754DE">
            <w:pPr>
              <w:pStyle w:val="CRCoverPage"/>
              <w:spacing w:after="0"/>
              <w:ind w:left="100"/>
              <w:rPr>
                <w:noProof/>
                <w:lang w:eastAsia="zh-CN"/>
              </w:rPr>
            </w:pPr>
            <w:r>
              <w:rPr>
                <w:rFonts w:hint="eastAsia"/>
                <w:noProof/>
                <w:lang w:eastAsia="zh-CN"/>
              </w:rPr>
              <w:t>7</w:t>
            </w:r>
            <w:r>
              <w:rPr>
                <w:noProof/>
                <w:lang w:eastAsia="zh-CN"/>
              </w:rPr>
              <w:t>.3.1</w:t>
            </w:r>
            <w:r>
              <w:rPr>
                <w:rFonts w:hint="eastAsia"/>
                <w:noProof/>
                <w:lang w:eastAsia="zh-CN"/>
              </w:rPr>
              <w:t>,</w:t>
            </w:r>
            <w:r>
              <w:rPr>
                <w:noProof/>
                <w:lang w:eastAsia="zh-CN"/>
              </w:rPr>
              <w:t xml:space="preserve"> 7.3.1.</w:t>
            </w:r>
            <w:r w:rsidR="00DE6B55">
              <w:rPr>
                <w:noProof/>
                <w:lang w:eastAsia="zh-CN"/>
              </w:rPr>
              <w:t>2</w:t>
            </w:r>
            <w:r>
              <w:rPr>
                <w:noProof/>
                <w:lang w:eastAsia="zh-CN"/>
              </w:rPr>
              <w:t>.</w:t>
            </w:r>
            <w:r w:rsidR="00DE6B55">
              <w:rPr>
                <w:noProof/>
                <w:lang w:eastAsia="zh-CN"/>
              </w:rPr>
              <w:t>1</w:t>
            </w:r>
            <w:r>
              <w:rPr>
                <w:noProof/>
                <w:lang w:eastAsia="zh-CN"/>
              </w:rPr>
              <w:t>, 7.3.1.</w:t>
            </w:r>
            <w:r w:rsidR="00DE6B55">
              <w:rPr>
                <w:noProof/>
                <w:lang w:eastAsia="zh-CN"/>
              </w:rPr>
              <w:t>3</w:t>
            </w:r>
            <w:r>
              <w:rPr>
                <w:noProof/>
                <w:lang w:eastAsia="zh-CN"/>
              </w:rPr>
              <w:t>.</w:t>
            </w:r>
            <w:r w:rsidR="00DE6B55">
              <w:rPr>
                <w:noProof/>
                <w:lang w:eastAsia="zh-CN"/>
              </w:rPr>
              <w:t>10</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33C3912B" w:rsidR="00385105" w:rsidRDefault="00C52571" w:rsidP="00A75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2909260D" w:rsidR="00385105" w:rsidRDefault="00385105" w:rsidP="00A754DE">
            <w:pPr>
              <w:pStyle w:val="CRCoverPage"/>
              <w:spacing w:after="0"/>
              <w:jc w:val="center"/>
              <w:rPr>
                <w:b/>
                <w:caps/>
                <w:noProof/>
              </w:rPr>
            </w:pP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0C80426C" w:rsidR="00385105" w:rsidRDefault="00C52571" w:rsidP="00A754DE">
            <w:pPr>
              <w:pStyle w:val="CRCoverPage"/>
              <w:spacing w:after="0"/>
              <w:ind w:left="99"/>
              <w:rPr>
                <w:noProof/>
              </w:rPr>
            </w:pPr>
            <w:r>
              <w:rPr>
                <w:noProof/>
              </w:rPr>
              <w:t>TS 38.213, TS 38.214</w:t>
            </w: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43CB6433" w14:textId="77777777" w:rsidR="002B7EA1" w:rsidRPr="002B7EA1" w:rsidRDefault="002B7EA1" w:rsidP="002B7EA1">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4" w:name="_Toc146188100"/>
      <w:bookmarkStart w:id="5" w:name="_Toc191983293"/>
      <w:bookmarkStart w:id="6" w:name="_Toc185500337"/>
      <w:bookmarkStart w:id="7" w:name="_Toc146188103"/>
      <w:bookmarkStart w:id="8" w:name="_Toc185500339"/>
      <w:bookmarkStart w:id="9" w:name="_Toc146188105"/>
      <w:bookmarkStart w:id="10" w:name="_Toc19798681"/>
      <w:bookmarkStart w:id="11" w:name="_Toc26467152"/>
      <w:bookmarkStart w:id="12" w:name="_Toc29326506"/>
      <w:bookmarkStart w:id="13" w:name="_Toc29327656"/>
      <w:bookmarkStart w:id="14" w:name="_Toc36045846"/>
      <w:bookmarkStart w:id="15" w:name="_Toc36046106"/>
      <w:bookmarkStart w:id="16" w:name="_Toc36046252"/>
      <w:bookmarkStart w:id="17" w:name="_Toc45209169"/>
      <w:bookmarkStart w:id="18" w:name="_Toc51852342"/>
      <w:bookmarkStart w:id="19" w:name="_Toc129874417"/>
      <w:bookmarkStart w:id="20" w:name="OLE_LINK17"/>
      <w:bookmarkStart w:id="21" w:name="_Toc19798718"/>
      <w:bookmarkStart w:id="22" w:name="_Toc26467189"/>
      <w:bookmarkStart w:id="23" w:name="_Toc29326544"/>
      <w:bookmarkStart w:id="24" w:name="_Toc29327694"/>
      <w:bookmarkStart w:id="25" w:name="_Toc36045884"/>
      <w:bookmarkStart w:id="26" w:name="_Toc36046144"/>
      <w:bookmarkStart w:id="27" w:name="_Toc36046290"/>
      <w:bookmarkStart w:id="28" w:name="_Toc45209207"/>
      <w:bookmarkStart w:id="29" w:name="_Toc51852380"/>
      <w:bookmarkStart w:id="30" w:name="_Toc129874455"/>
      <w:bookmarkStart w:id="31" w:name="_Hlk188433410"/>
      <w:r w:rsidRPr="002B7EA1">
        <w:rPr>
          <w:rFonts w:ascii="Arial" w:eastAsia="等线" w:hAnsi="Arial" w:hint="eastAsia"/>
          <w:sz w:val="28"/>
          <w:lang w:eastAsia="zh-CN"/>
        </w:rPr>
        <w:lastRenderedPageBreak/>
        <w:t>7.3.1</w:t>
      </w:r>
      <w:r w:rsidRPr="002B7EA1">
        <w:rPr>
          <w:rFonts w:ascii="Arial" w:eastAsia="等线" w:hAnsi="Arial" w:hint="eastAsia"/>
          <w:sz w:val="28"/>
          <w:lang w:eastAsia="zh-CN"/>
        </w:rPr>
        <w:tab/>
        <w:t>DCI formats</w:t>
      </w:r>
      <w:bookmarkEnd w:id="4"/>
      <w:bookmarkEnd w:id="5"/>
    </w:p>
    <w:p w14:paraId="6CCFDE34"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The DCI formats defined in table 7.3.1-1 are supported.</w:t>
      </w:r>
    </w:p>
    <w:p w14:paraId="7D8C5D62"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2B7EA1" w:rsidRPr="002B7EA1" w14:paraId="75AAAB9C" w14:textId="77777777" w:rsidTr="002B56D9">
        <w:trPr>
          <w:tblHeader/>
          <w:jc w:val="center"/>
        </w:trPr>
        <w:tc>
          <w:tcPr>
            <w:tcW w:w="1171" w:type="dxa"/>
            <w:shd w:val="clear" w:color="auto" w:fill="D9D9D9"/>
            <w:vAlign w:val="center"/>
          </w:tcPr>
          <w:p w14:paraId="0CE77968"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DCI format</w:t>
            </w:r>
          </w:p>
        </w:tc>
        <w:tc>
          <w:tcPr>
            <w:tcW w:w="8533" w:type="dxa"/>
            <w:shd w:val="clear" w:color="auto" w:fill="D9D9D9"/>
            <w:vAlign w:val="center"/>
          </w:tcPr>
          <w:p w14:paraId="2729478D"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Usage</w:t>
            </w:r>
          </w:p>
        </w:tc>
      </w:tr>
      <w:tr w:rsidR="002B7EA1" w:rsidRPr="002B7EA1" w14:paraId="0037E236" w14:textId="77777777" w:rsidTr="002B56D9">
        <w:trPr>
          <w:jc w:val="center"/>
        </w:trPr>
        <w:tc>
          <w:tcPr>
            <w:tcW w:w="1171" w:type="dxa"/>
            <w:vAlign w:val="center"/>
          </w:tcPr>
          <w:p w14:paraId="2F86732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0_0</w:t>
            </w:r>
          </w:p>
        </w:tc>
        <w:tc>
          <w:tcPr>
            <w:tcW w:w="8533" w:type="dxa"/>
            <w:shd w:val="clear" w:color="auto" w:fill="auto"/>
            <w:vAlign w:val="center"/>
          </w:tcPr>
          <w:p w14:paraId="53FBDC1B"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PUSCH in one cell</w:t>
            </w:r>
          </w:p>
        </w:tc>
      </w:tr>
      <w:tr w:rsidR="002B7EA1" w:rsidRPr="002B7EA1" w14:paraId="5FC14F0A" w14:textId="77777777" w:rsidTr="002B56D9">
        <w:trPr>
          <w:jc w:val="center"/>
        </w:trPr>
        <w:tc>
          <w:tcPr>
            <w:tcW w:w="1171" w:type="dxa"/>
            <w:vAlign w:val="center"/>
          </w:tcPr>
          <w:p w14:paraId="7AEDE264"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0_1</w:t>
            </w:r>
          </w:p>
        </w:tc>
        <w:tc>
          <w:tcPr>
            <w:tcW w:w="8533" w:type="dxa"/>
            <w:shd w:val="clear" w:color="auto" w:fill="auto"/>
            <w:vAlign w:val="center"/>
          </w:tcPr>
          <w:p w14:paraId="1313200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one or multiple PUSCH in one cell, or </w:t>
            </w:r>
            <w:r w:rsidRPr="002B7EA1">
              <w:rPr>
                <w:rFonts w:ascii="Arial" w:eastAsia="等线" w:hAnsi="Arial"/>
                <w:sz w:val="18"/>
              </w:rPr>
              <w:t xml:space="preserve">indicating </w:t>
            </w:r>
            <w:r w:rsidRPr="002B7EA1">
              <w:rPr>
                <w:rFonts w:ascii="Arial" w:eastAsia="等线" w:hAnsi="Arial"/>
                <w:sz w:val="18"/>
                <w:lang w:eastAsia="zh-CN"/>
              </w:rPr>
              <w:t>downlink feedback information for configured grant PUSCH (CG-DFI)</w:t>
            </w:r>
          </w:p>
        </w:tc>
      </w:tr>
      <w:tr w:rsidR="002B7EA1" w:rsidRPr="002B7EA1" w14:paraId="79016A85" w14:textId="77777777" w:rsidTr="002B56D9">
        <w:trPr>
          <w:jc w:val="center"/>
        </w:trPr>
        <w:tc>
          <w:tcPr>
            <w:tcW w:w="1171" w:type="dxa"/>
            <w:vAlign w:val="center"/>
          </w:tcPr>
          <w:p w14:paraId="160214F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0_2</w:t>
            </w:r>
          </w:p>
        </w:tc>
        <w:tc>
          <w:tcPr>
            <w:tcW w:w="8533" w:type="dxa"/>
            <w:shd w:val="clear" w:color="auto" w:fill="auto"/>
            <w:vAlign w:val="center"/>
          </w:tcPr>
          <w:p w14:paraId="68EA2103"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PUSCH in one cell</w:t>
            </w:r>
          </w:p>
        </w:tc>
      </w:tr>
      <w:tr w:rsidR="002B7EA1" w:rsidRPr="002B7EA1" w14:paraId="66CEC552" w14:textId="77777777" w:rsidTr="002B56D9">
        <w:trPr>
          <w:jc w:val="center"/>
        </w:trPr>
        <w:tc>
          <w:tcPr>
            <w:tcW w:w="1171" w:type="dxa"/>
            <w:vAlign w:val="center"/>
          </w:tcPr>
          <w:p w14:paraId="466068E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r w:rsidRPr="002B7EA1">
              <w:rPr>
                <w:rFonts w:ascii="Arial" w:eastAsia="等线" w:hAnsi="Arial"/>
                <w:sz w:val="18"/>
                <w:lang w:eastAsia="zh-CN"/>
              </w:rPr>
              <w:t>_3</w:t>
            </w:r>
          </w:p>
        </w:tc>
        <w:tc>
          <w:tcPr>
            <w:tcW w:w="8533" w:type="dxa"/>
            <w:shd w:val="clear" w:color="auto" w:fill="auto"/>
            <w:vAlign w:val="center"/>
          </w:tcPr>
          <w:p w14:paraId="7BA43D40"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one PUSCH in one cell, or multiple PUSCHs in multiple cells with one PUSCH per cell</w:t>
            </w:r>
          </w:p>
        </w:tc>
      </w:tr>
      <w:tr w:rsidR="002B7EA1" w:rsidRPr="002B7EA1" w14:paraId="448DFB0C" w14:textId="77777777" w:rsidTr="002B56D9">
        <w:trPr>
          <w:jc w:val="center"/>
        </w:trPr>
        <w:tc>
          <w:tcPr>
            <w:tcW w:w="1171" w:type="dxa"/>
            <w:vAlign w:val="center"/>
          </w:tcPr>
          <w:p w14:paraId="2574CB69"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1_0</w:t>
            </w:r>
          </w:p>
        </w:tc>
        <w:tc>
          <w:tcPr>
            <w:tcW w:w="8533" w:type="dxa"/>
            <w:shd w:val="clear" w:color="auto" w:fill="auto"/>
            <w:vAlign w:val="center"/>
          </w:tcPr>
          <w:p w14:paraId="0CAC2ED9"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w:t>
            </w:r>
            <w:r w:rsidRPr="002B7EA1">
              <w:rPr>
                <w:rFonts w:ascii="Arial" w:eastAsia="等线" w:hAnsi="Arial" w:hint="eastAsia"/>
                <w:sz w:val="18"/>
                <w:lang w:eastAsia="zh-CN"/>
              </w:rPr>
              <w:t>D</w:t>
            </w:r>
            <w:r w:rsidRPr="002B7EA1">
              <w:rPr>
                <w:rFonts w:ascii="Arial" w:eastAsia="等线" w:hAnsi="Arial"/>
                <w:sz w:val="18"/>
                <w:lang w:eastAsia="zh-CN"/>
              </w:rPr>
              <w:t>SCH in one cell</w:t>
            </w:r>
          </w:p>
        </w:tc>
      </w:tr>
      <w:tr w:rsidR="002B7EA1" w:rsidRPr="002B7EA1" w14:paraId="5EEADD9D" w14:textId="77777777" w:rsidTr="002B56D9">
        <w:trPr>
          <w:jc w:val="center"/>
        </w:trPr>
        <w:tc>
          <w:tcPr>
            <w:tcW w:w="1171" w:type="dxa"/>
            <w:vAlign w:val="center"/>
          </w:tcPr>
          <w:p w14:paraId="15E4C86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1_1</w:t>
            </w:r>
          </w:p>
        </w:tc>
        <w:tc>
          <w:tcPr>
            <w:tcW w:w="8533" w:type="dxa"/>
            <w:shd w:val="clear" w:color="auto" w:fill="auto"/>
            <w:vAlign w:val="center"/>
          </w:tcPr>
          <w:p w14:paraId="04E84D5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one or multiple P</w:t>
            </w:r>
            <w:r w:rsidRPr="002B7EA1">
              <w:rPr>
                <w:rFonts w:ascii="Arial" w:eastAsia="等线" w:hAnsi="Arial" w:hint="eastAsia"/>
                <w:sz w:val="18"/>
                <w:lang w:eastAsia="zh-CN"/>
              </w:rPr>
              <w:t>D</w:t>
            </w:r>
            <w:r w:rsidRPr="002B7EA1">
              <w:rPr>
                <w:rFonts w:ascii="Arial" w:eastAsia="等线" w:hAnsi="Arial"/>
                <w:sz w:val="18"/>
                <w:lang w:eastAsia="zh-CN"/>
              </w:rPr>
              <w:t>SCH in one cell, and/or triggering one shot HARQ-ACK codebook feedback</w:t>
            </w:r>
          </w:p>
        </w:tc>
      </w:tr>
      <w:tr w:rsidR="002B7EA1" w:rsidRPr="002B7EA1" w14:paraId="2E221838" w14:textId="77777777" w:rsidTr="002B56D9">
        <w:trPr>
          <w:jc w:val="center"/>
        </w:trPr>
        <w:tc>
          <w:tcPr>
            <w:tcW w:w="1171" w:type="dxa"/>
            <w:vAlign w:val="center"/>
          </w:tcPr>
          <w:p w14:paraId="7344AAEC"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1_2</w:t>
            </w:r>
          </w:p>
        </w:tc>
        <w:tc>
          <w:tcPr>
            <w:tcW w:w="8533" w:type="dxa"/>
            <w:shd w:val="clear" w:color="auto" w:fill="auto"/>
            <w:vAlign w:val="center"/>
          </w:tcPr>
          <w:p w14:paraId="2C5E063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Scheduling of P</w:t>
            </w:r>
            <w:r w:rsidRPr="002B7EA1">
              <w:rPr>
                <w:rFonts w:ascii="Arial" w:eastAsia="等线" w:hAnsi="Arial" w:hint="eastAsia"/>
                <w:sz w:val="18"/>
                <w:lang w:eastAsia="zh-CN"/>
              </w:rPr>
              <w:t>D</w:t>
            </w:r>
            <w:r w:rsidRPr="002B7EA1">
              <w:rPr>
                <w:rFonts w:ascii="Arial" w:eastAsia="等线" w:hAnsi="Arial"/>
                <w:sz w:val="18"/>
                <w:lang w:eastAsia="zh-CN"/>
              </w:rPr>
              <w:t>SCH in one cell</w:t>
            </w:r>
          </w:p>
        </w:tc>
      </w:tr>
      <w:tr w:rsidR="002B7EA1" w:rsidRPr="002B7EA1" w14:paraId="4C856225" w14:textId="77777777" w:rsidTr="002B56D9">
        <w:trPr>
          <w:jc w:val="center"/>
        </w:trPr>
        <w:tc>
          <w:tcPr>
            <w:tcW w:w="1171" w:type="dxa"/>
            <w:vAlign w:val="center"/>
          </w:tcPr>
          <w:p w14:paraId="6D07EFD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r w:rsidRPr="002B7EA1">
              <w:rPr>
                <w:rFonts w:ascii="Arial" w:eastAsia="等线" w:hAnsi="Arial"/>
                <w:sz w:val="18"/>
                <w:lang w:eastAsia="zh-CN"/>
              </w:rPr>
              <w:t>_3</w:t>
            </w:r>
          </w:p>
        </w:tc>
        <w:tc>
          <w:tcPr>
            <w:tcW w:w="8533" w:type="dxa"/>
            <w:shd w:val="clear" w:color="auto" w:fill="auto"/>
            <w:vAlign w:val="center"/>
          </w:tcPr>
          <w:p w14:paraId="6487E5B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one PDSCH in one cell, or multiple PDSCHs in multiple cells with one PDSCH per cell</w:t>
            </w:r>
          </w:p>
        </w:tc>
      </w:tr>
      <w:tr w:rsidR="002B7EA1" w:rsidRPr="002B7EA1" w14:paraId="62CF7BAB" w14:textId="77777777" w:rsidTr="002B56D9">
        <w:trPr>
          <w:jc w:val="center"/>
        </w:trPr>
        <w:tc>
          <w:tcPr>
            <w:tcW w:w="1171" w:type="dxa"/>
            <w:vAlign w:val="center"/>
          </w:tcPr>
          <w:p w14:paraId="34130128"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2_0</w:t>
            </w:r>
          </w:p>
        </w:tc>
        <w:tc>
          <w:tcPr>
            <w:tcW w:w="8533" w:type="dxa"/>
            <w:shd w:val="clear" w:color="auto" w:fill="auto"/>
            <w:vAlign w:val="center"/>
          </w:tcPr>
          <w:p w14:paraId="58201B98"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 xml:space="preserve">Notifying </w:t>
            </w:r>
            <w:r w:rsidRPr="002B7EA1">
              <w:rPr>
                <w:rFonts w:ascii="Arial" w:eastAsia="等线" w:hAnsi="Arial"/>
                <w:sz w:val="18"/>
                <w:lang w:eastAsia="zh-CN"/>
              </w:rPr>
              <w:t xml:space="preserve">a group of UEs of </w:t>
            </w:r>
            <w:r w:rsidRPr="002B7EA1">
              <w:rPr>
                <w:rFonts w:ascii="Arial" w:eastAsia="等线" w:hAnsi="Arial" w:hint="eastAsia"/>
                <w:sz w:val="18"/>
                <w:lang w:eastAsia="zh-CN"/>
              </w:rPr>
              <w:t>the slot format</w:t>
            </w:r>
            <w:r w:rsidRPr="002B7EA1">
              <w:rPr>
                <w:rFonts w:ascii="Arial" w:eastAsia="等线" w:hAnsi="Arial"/>
                <w:sz w:val="18"/>
                <w:lang w:eastAsia="zh-CN"/>
              </w:rPr>
              <w:t>, available RB sets, COT duration and search space set group switching</w:t>
            </w:r>
          </w:p>
        </w:tc>
      </w:tr>
      <w:tr w:rsidR="002B7EA1" w:rsidRPr="002B7EA1" w14:paraId="6357B352" w14:textId="77777777" w:rsidTr="002B56D9">
        <w:trPr>
          <w:jc w:val="center"/>
        </w:trPr>
        <w:tc>
          <w:tcPr>
            <w:tcW w:w="1171" w:type="dxa"/>
            <w:vAlign w:val="center"/>
          </w:tcPr>
          <w:p w14:paraId="4CC84D13"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2_1</w:t>
            </w:r>
          </w:p>
        </w:tc>
        <w:tc>
          <w:tcPr>
            <w:tcW w:w="8533" w:type="dxa"/>
            <w:shd w:val="clear" w:color="auto" w:fill="auto"/>
            <w:vAlign w:val="center"/>
          </w:tcPr>
          <w:p w14:paraId="3B41B8B4"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N</w:t>
            </w:r>
            <w:r w:rsidRPr="002B7EA1">
              <w:rPr>
                <w:rFonts w:ascii="Arial" w:eastAsia="等线" w:hAnsi="Arial" w:hint="eastAsia"/>
                <w:sz w:val="18"/>
                <w:lang w:eastAsia="zh-CN"/>
              </w:rPr>
              <w:t xml:space="preserve">otifying </w:t>
            </w:r>
            <w:r w:rsidRPr="002B7EA1">
              <w:rPr>
                <w:rFonts w:ascii="Arial" w:eastAsia="等线" w:hAnsi="Arial"/>
                <w:sz w:val="18"/>
                <w:lang w:eastAsia="zh-CN"/>
              </w:rPr>
              <w:t xml:space="preserve">a group of UEs of </w:t>
            </w:r>
            <w:r w:rsidRPr="002B7EA1">
              <w:rPr>
                <w:rFonts w:ascii="Arial" w:eastAsia="等线" w:hAnsi="Arial" w:hint="eastAsia"/>
                <w:sz w:val="18"/>
                <w:lang w:eastAsia="zh-CN"/>
              </w:rPr>
              <w:t>the PRB(s) and OFDM symbol(s) where UE may assume no transmission is intended for the UE</w:t>
            </w:r>
          </w:p>
        </w:tc>
      </w:tr>
      <w:tr w:rsidR="002B7EA1" w:rsidRPr="002B7EA1" w14:paraId="0E7C81A8" w14:textId="77777777" w:rsidTr="002B56D9">
        <w:trPr>
          <w:jc w:val="center"/>
        </w:trPr>
        <w:tc>
          <w:tcPr>
            <w:tcW w:w="1171" w:type="dxa"/>
            <w:vAlign w:val="center"/>
          </w:tcPr>
          <w:p w14:paraId="36873A24"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2_2</w:t>
            </w:r>
          </w:p>
        </w:tc>
        <w:tc>
          <w:tcPr>
            <w:tcW w:w="8533" w:type="dxa"/>
            <w:shd w:val="clear" w:color="auto" w:fill="auto"/>
            <w:vAlign w:val="center"/>
          </w:tcPr>
          <w:p w14:paraId="7CCE3963"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Transmission of TPC commands for PUCCH</w:t>
            </w:r>
            <w:r w:rsidRPr="002B7EA1">
              <w:rPr>
                <w:rFonts w:ascii="Arial" w:eastAsia="等线" w:hAnsi="Arial" w:hint="eastAsia"/>
                <w:sz w:val="18"/>
                <w:lang w:eastAsia="zh-CN"/>
              </w:rPr>
              <w:t xml:space="preserve"> and</w:t>
            </w:r>
            <w:r w:rsidRPr="002B7EA1">
              <w:rPr>
                <w:rFonts w:ascii="Arial" w:eastAsia="等线" w:hAnsi="Arial"/>
                <w:sz w:val="18"/>
                <w:lang w:eastAsia="zh-CN"/>
              </w:rPr>
              <w:t xml:space="preserve"> PUSCH</w:t>
            </w:r>
          </w:p>
        </w:tc>
      </w:tr>
      <w:tr w:rsidR="002B7EA1" w:rsidRPr="002B7EA1" w14:paraId="00EAC1B1" w14:textId="77777777" w:rsidTr="002B56D9">
        <w:trPr>
          <w:jc w:val="center"/>
        </w:trPr>
        <w:tc>
          <w:tcPr>
            <w:tcW w:w="1171" w:type="dxa"/>
            <w:vAlign w:val="center"/>
          </w:tcPr>
          <w:p w14:paraId="5986B2B7"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2_3</w:t>
            </w:r>
          </w:p>
        </w:tc>
        <w:tc>
          <w:tcPr>
            <w:tcW w:w="8533" w:type="dxa"/>
            <w:shd w:val="clear" w:color="auto" w:fill="auto"/>
            <w:vAlign w:val="center"/>
          </w:tcPr>
          <w:p w14:paraId="1F830886"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Transmission of a group of TPC commands for SRS transmissions by one or more UEs</w:t>
            </w:r>
          </w:p>
        </w:tc>
      </w:tr>
      <w:tr w:rsidR="002B7EA1" w:rsidRPr="002B7EA1" w14:paraId="491B474B" w14:textId="77777777" w:rsidTr="002B56D9">
        <w:trPr>
          <w:jc w:val="center"/>
        </w:trPr>
        <w:tc>
          <w:tcPr>
            <w:tcW w:w="1171" w:type="dxa"/>
            <w:vAlign w:val="center"/>
          </w:tcPr>
          <w:p w14:paraId="491561F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2_4</w:t>
            </w:r>
          </w:p>
        </w:tc>
        <w:tc>
          <w:tcPr>
            <w:tcW w:w="8533" w:type="dxa"/>
            <w:shd w:val="clear" w:color="auto" w:fill="auto"/>
            <w:vAlign w:val="center"/>
          </w:tcPr>
          <w:p w14:paraId="545B2EB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N</w:t>
            </w:r>
            <w:r w:rsidRPr="002B7EA1">
              <w:rPr>
                <w:rFonts w:ascii="Arial" w:eastAsia="等线" w:hAnsi="Arial" w:hint="eastAsia"/>
                <w:sz w:val="18"/>
                <w:lang w:eastAsia="zh-CN"/>
              </w:rPr>
              <w:t xml:space="preserve">otifying a group of UEs </w:t>
            </w:r>
            <w:r w:rsidRPr="002B7EA1">
              <w:rPr>
                <w:rFonts w:ascii="Arial" w:eastAsia="等线" w:hAnsi="Arial"/>
                <w:sz w:val="18"/>
                <w:lang w:eastAsia="zh-CN"/>
              </w:rPr>
              <w:t xml:space="preserve">of </w:t>
            </w:r>
            <w:r w:rsidRPr="002B7EA1">
              <w:rPr>
                <w:rFonts w:ascii="Arial" w:eastAsia="等线" w:hAnsi="Arial" w:hint="eastAsia"/>
                <w:sz w:val="18"/>
                <w:lang w:eastAsia="zh-CN"/>
              </w:rPr>
              <w:t>the PRB(s) and OFDM symbol(s) where UE</w:t>
            </w:r>
            <w:r w:rsidRPr="002B7EA1">
              <w:rPr>
                <w:rFonts w:ascii="Arial" w:eastAsia="等线" w:hAnsi="Arial"/>
                <w:sz w:val="18"/>
                <w:lang w:eastAsia="zh-CN"/>
              </w:rPr>
              <w:t xml:space="preserve"> cancels the corresponding UL transmission from the UE</w:t>
            </w:r>
          </w:p>
        </w:tc>
      </w:tr>
      <w:tr w:rsidR="002B7EA1" w:rsidRPr="002B7EA1" w14:paraId="503A4F51"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68ADFEA"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8BCDB6B"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 xml:space="preserve">Notifying </w:t>
            </w:r>
            <w:r w:rsidRPr="002B7EA1">
              <w:rPr>
                <w:rFonts w:ascii="Arial" w:eastAsia="等线" w:hAnsi="Arial"/>
                <w:sz w:val="18"/>
                <w:lang w:eastAsia="zh-CN"/>
              </w:rPr>
              <w:t>the availability of soft resources</w:t>
            </w:r>
            <w:r w:rsidRPr="002B7EA1">
              <w:rPr>
                <w:rFonts w:ascii="Arial" w:eastAsia="等线" w:hAnsi="Arial" w:hint="eastAsia"/>
                <w:sz w:val="18"/>
                <w:lang w:eastAsia="zh-CN"/>
              </w:rPr>
              <w:t xml:space="preserve"> as defined in Clause </w:t>
            </w:r>
            <w:r w:rsidRPr="002B7EA1">
              <w:rPr>
                <w:rFonts w:ascii="Arial" w:eastAsia="等线" w:hAnsi="Arial"/>
                <w:sz w:val="18"/>
                <w:lang w:eastAsia="zh-CN"/>
              </w:rPr>
              <w:t>9.3.1</w:t>
            </w:r>
            <w:r w:rsidRPr="002B7EA1">
              <w:rPr>
                <w:rFonts w:ascii="Arial" w:eastAsia="等线" w:hAnsi="Arial" w:hint="eastAsia"/>
                <w:sz w:val="18"/>
                <w:lang w:eastAsia="zh-CN"/>
              </w:rPr>
              <w:t xml:space="preserve"> of [</w:t>
            </w:r>
            <w:r w:rsidRPr="002B7EA1">
              <w:rPr>
                <w:rFonts w:ascii="Arial" w:eastAsia="等线" w:hAnsi="Arial"/>
                <w:sz w:val="18"/>
                <w:lang w:eastAsia="zh-CN"/>
              </w:rPr>
              <w:t>10</w:t>
            </w:r>
            <w:r w:rsidRPr="002B7EA1">
              <w:rPr>
                <w:rFonts w:ascii="Arial" w:eastAsia="等线" w:hAnsi="Arial" w:hint="eastAsia"/>
                <w:sz w:val="18"/>
                <w:lang w:eastAsia="zh-CN"/>
              </w:rPr>
              <w:t>, TS</w:t>
            </w:r>
            <w:r w:rsidRPr="002B7EA1">
              <w:rPr>
                <w:rFonts w:ascii="Arial" w:eastAsia="等线" w:hAnsi="Arial"/>
                <w:sz w:val="18"/>
                <w:lang w:eastAsia="zh-CN"/>
              </w:rPr>
              <w:t xml:space="preserve"> </w:t>
            </w:r>
            <w:r w:rsidRPr="002B7EA1">
              <w:rPr>
                <w:rFonts w:ascii="Arial" w:eastAsia="等线" w:hAnsi="Arial" w:hint="eastAsia"/>
                <w:sz w:val="18"/>
                <w:lang w:eastAsia="zh-CN"/>
              </w:rPr>
              <w:t>38.473]</w:t>
            </w:r>
          </w:p>
        </w:tc>
      </w:tr>
      <w:tr w:rsidR="002B7EA1" w:rsidRPr="002B7EA1" w14:paraId="6755D715"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01C02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63556F6"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cs="Arial"/>
                <w:sz w:val="18"/>
                <w:szCs w:val="18"/>
                <w:lang w:eastAsia="zh-CN"/>
              </w:rPr>
              <w:t>Notifying the power saving information outside DRX Active Time for one or more UEs</w:t>
            </w:r>
          </w:p>
        </w:tc>
      </w:tr>
      <w:tr w:rsidR="002B7EA1" w:rsidRPr="002B7EA1" w14:paraId="6B457C1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2937EA"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F52EC7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N</w:t>
            </w:r>
            <w:r w:rsidRPr="002B7EA1">
              <w:rPr>
                <w:rFonts w:ascii="Arial" w:eastAsia="等线" w:hAnsi="Arial" w:cs="Arial"/>
                <w:sz w:val="18"/>
                <w:szCs w:val="18"/>
                <w:lang w:eastAsia="zh-CN"/>
              </w:rPr>
              <w:t>otifying paging early indication and TRS availability indication for one or more UEs</w:t>
            </w:r>
          </w:p>
        </w:tc>
      </w:tr>
      <w:tr w:rsidR="002B7EA1" w:rsidRPr="002B7EA1" w14:paraId="74692C33"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3B79FA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673D2C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sz w:val="18"/>
                <w:szCs w:val="18"/>
                <w:lang w:eastAsia="zh-CN"/>
              </w:rPr>
              <w:t>Notifying the aperiodic beam indication and associated time resources</w:t>
            </w:r>
          </w:p>
        </w:tc>
      </w:tr>
      <w:tr w:rsidR="002B7EA1" w:rsidRPr="002B7EA1" w14:paraId="223227A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1D18490"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B7EA1">
              <w:rPr>
                <w:rFonts w:ascii="Arial" w:eastAsia="等线" w:hAnsi="Arial" w:cs="Arial" w:hint="eastAsia"/>
                <w:sz w:val="18"/>
                <w:szCs w:val="18"/>
                <w:lang w:eastAsia="zh-CN"/>
              </w:rPr>
              <w:t>2</w:t>
            </w:r>
            <w:r w:rsidRPr="002B7EA1">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DD7284E" w14:textId="2E7845F2" w:rsidR="002B7EA1" w:rsidRPr="002B7EA1" w:rsidRDefault="002B7EA1" w:rsidP="002B7EA1">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2B7EA1">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2B7EA1">
              <w:rPr>
                <w:rFonts w:ascii="Arial" w:eastAsia="Batang" w:hAnsi="Arial" w:cs="Arial"/>
                <w:bCs/>
                <w:sz w:val="18"/>
                <w:szCs w:val="18"/>
                <w:lang w:eastAsia="zh-CN"/>
              </w:rPr>
              <w:t xml:space="preserve"> of the primary cell for one or more UEs</w:t>
            </w:r>
            <w:ins w:id="32" w:author="Yan Cheng" w:date="2025-04-22T16:19:00Z">
              <w:r w:rsidR="00DA13FD">
                <w:rPr>
                  <w:rFonts w:ascii="Arial" w:eastAsia="Batang" w:hAnsi="Arial" w:cs="Arial"/>
                  <w:bCs/>
                  <w:sz w:val="18"/>
                  <w:szCs w:val="18"/>
                  <w:lang w:eastAsia="zh-CN"/>
                </w:rPr>
                <w:t xml:space="preserve">, or </w:t>
              </w:r>
              <w:r w:rsidR="00DA13FD" w:rsidRPr="004E2D6F">
                <w:rPr>
                  <w:rFonts w:ascii="Arial" w:eastAsia="Batang" w:hAnsi="Arial" w:cs="Arial"/>
                  <w:bCs/>
                  <w:sz w:val="18"/>
                  <w:szCs w:val="18"/>
                  <w:lang w:eastAsia="zh-CN"/>
                </w:rPr>
                <w:t>for adapting SSB periodicity of one or multiple serving cells for one or more UEs</w:t>
              </w:r>
            </w:ins>
          </w:p>
        </w:tc>
      </w:tr>
      <w:tr w:rsidR="002B7EA1" w:rsidRPr="002B7EA1" w14:paraId="2770A52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9292BE7"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B863A20"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NR </w:t>
            </w:r>
            <w:proofErr w:type="spellStart"/>
            <w:r w:rsidRPr="002B7EA1">
              <w:rPr>
                <w:rFonts w:ascii="Arial" w:eastAsia="等线" w:hAnsi="Arial"/>
                <w:sz w:val="18"/>
                <w:lang w:eastAsia="zh-CN"/>
              </w:rPr>
              <w:t>sidelink</w:t>
            </w:r>
            <w:proofErr w:type="spellEnd"/>
            <w:r w:rsidRPr="002B7EA1">
              <w:rPr>
                <w:rFonts w:ascii="Arial" w:eastAsia="等线" w:hAnsi="Arial"/>
                <w:sz w:val="18"/>
                <w:lang w:eastAsia="zh-CN"/>
              </w:rPr>
              <w:t xml:space="preserve"> in one cell</w:t>
            </w:r>
          </w:p>
        </w:tc>
      </w:tr>
      <w:tr w:rsidR="002B7EA1" w:rsidRPr="002B7EA1" w14:paraId="510E5773"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77DC17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7386F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sz w:val="18"/>
                <w:lang w:eastAsia="zh-CN"/>
              </w:rPr>
              <w:t xml:space="preserve">Scheduling of LTE </w:t>
            </w:r>
            <w:proofErr w:type="spellStart"/>
            <w:r w:rsidRPr="002B7EA1">
              <w:rPr>
                <w:rFonts w:ascii="Arial" w:eastAsia="等线" w:hAnsi="Arial"/>
                <w:sz w:val="18"/>
                <w:lang w:eastAsia="zh-CN"/>
              </w:rPr>
              <w:t>sidelink</w:t>
            </w:r>
            <w:proofErr w:type="spellEnd"/>
            <w:r w:rsidRPr="002B7EA1">
              <w:rPr>
                <w:rFonts w:ascii="Arial" w:eastAsia="等线" w:hAnsi="Arial"/>
                <w:sz w:val="18"/>
                <w:lang w:eastAsia="zh-CN"/>
              </w:rPr>
              <w:t xml:space="preserve"> in one cell</w:t>
            </w:r>
          </w:p>
        </w:tc>
      </w:tr>
      <w:tr w:rsidR="002B7EA1" w:rsidRPr="002B7EA1" w14:paraId="6FF17D2D"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E3DB1D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3</w:t>
            </w:r>
            <w:r w:rsidRPr="002B7EA1">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FDB6D01"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cheduling of NR SL PRS in one cell</w:t>
            </w:r>
          </w:p>
        </w:tc>
      </w:tr>
      <w:tr w:rsidR="002B7EA1" w:rsidRPr="002B7EA1" w14:paraId="29F4ADC8"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E5C21EF"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F8E8798"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MCCH-RNTI/G-RNTI for broadcast </w:t>
            </w:r>
            <w:r w:rsidRPr="002B7EA1">
              <w:rPr>
                <w:rFonts w:ascii="Arial" w:eastAsia="等线" w:hAnsi="Arial"/>
                <w:sz w:val="18"/>
                <w:szCs w:val="18"/>
              </w:rPr>
              <w:t>or by Multicast MCCH-RNTI for multicast in RRC_INACITIVE state</w:t>
            </w:r>
          </w:p>
        </w:tc>
      </w:tr>
      <w:tr w:rsidR="002B7EA1" w:rsidRPr="002B7EA1" w14:paraId="1E98848F"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ABBAA26"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7C7B3B22"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G-RNTI/G-CS-RNTI for multicast </w:t>
            </w:r>
            <w:r w:rsidRPr="002B7EA1">
              <w:rPr>
                <w:rFonts w:ascii="Arial" w:eastAsia="等线" w:hAnsi="Arial"/>
                <w:sz w:val="18"/>
                <w:szCs w:val="18"/>
              </w:rPr>
              <w:t>in RRC_CONNECTED state or by G-RNTI for multicast in RRC_INACITIVE state</w:t>
            </w:r>
          </w:p>
        </w:tc>
      </w:tr>
      <w:tr w:rsidR="002B7EA1" w:rsidRPr="002B7EA1" w14:paraId="6572B327" w14:textId="77777777" w:rsidTr="002B56D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222981" w14:textId="77777777" w:rsidR="002B7EA1" w:rsidRPr="002B7EA1" w:rsidRDefault="002B7EA1" w:rsidP="002B7EA1">
            <w:pPr>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4</w:t>
            </w:r>
            <w:r w:rsidRPr="002B7EA1">
              <w:rPr>
                <w:rFonts w:ascii="Arial" w:eastAsia="等线" w:hAnsi="Arial" w:hint="eastAsia"/>
                <w:sz w:val="18"/>
                <w:lang w:eastAsia="zh-CN"/>
              </w:rPr>
              <w:t>_</w:t>
            </w:r>
            <w:r w:rsidRPr="002B7EA1">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59F259D" w14:textId="77777777" w:rsidR="002B7EA1" w:rsidRPr="002B7EA1" w:rsidRDefault="002B7EA1" w:rsidP="002B7EA1">
            <w:pPr>
              <w:keepNext/>
              <w:keepLines/>
              <w:overflowPunct w:val="0"/>
              <w:autoSpaceDE w:val="0"/>
              <w:autoSpaceDN w:val="0"/>
              <w:adjustRightInd w:val="0"/>
              <w:spacing w:after="0"/>
              <w:textAlignment w:val="baseline"/>
              <w:rPr>
                <w:rFonts w:ascii="Arial" w:eastAsia="等线" w:hAnsi="Arial"/>
                <w:sz w:val="18"/>
                <w:lang w:eastAsia="zh-CN"/>
              </w:rPr>
            </w:pPr>
            <w:r w:rsidRPr="002B7EA1">
              <w:rPr>
                <w:rFonts w:ascii="Arial" w:eastAsia="等线" w:hAnsi="Arial" w:hint="eastAsia"/>
                <w:sz w:val="18"/>
                <w:lang w:eastAsia="zh-CN"/>
              </w:rPr>
              <w:t>S</w:t>
            </w:r>
            <w:r w:rsidRPr="002B7EA1">
              <w:rPr>
                <w:rFonts w:ascii="Arial" w:eastAsia="等线" w:hAnsi="Arial"/>
                <w:sz w:val="18"/>
                <w:lang w:eastAsia="zh-CN"/>
              </w:rPr>
              <w:t xml:space="preserve">cheduling of PDSCH with CRC scrambled by G-RNTI/G-CS-RNTI for multicast </w:t>
            </w:r>
            <w:r w:rsidRPr="002B7EA1">
              <w:rPr>
                <w:rFonts w:ascii="Arial" w:eastAsia="等线" w:hAnsi="Arial"/>
                <w:sz w:val="18"/>
                <w:szCs w:val="18"/>
              </w:rPr>
              <w:t>in RRC_CONNECTED state</w:t>
            </w:r>
          </w:p>
        </w:tc>
      </w:tr>
    </w:tbl>
    <w:p w14:paraId="7C4FC511" w14:textId="77777777" w:rsidR="002B7EA1" w:rsidRPr="002B7EA1" w:rsidRDefault="002B7EA1" w:rsidP="002B7EA1">
      <w:pPr>
        <w:overflowPunct w:val="0"/>
        <w:autoSpaceDE w:val="0"/>
        <w:autoSpaceDN w:val="0"/>
        <w:adjustRightInd w:val="0"/>
        <w:textAlignment w:val="baseline"/>
        <w:rPr>
          <w:rFonts w:eastAsia="等线"/>
          <w:lang w:eastAsia="zh-CN"/>
        </w:rPr>
      </w:pPr>
    </w:p>
    <w:p w14:paraId="1B481E94"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The fields defined in the DCI formats below are mapped to the information bits </w:t>
      </w:r>
      <w:r w:rsidRPr="002B7EA1">
        <w:rPr>
          <w:rFonts w:eastAsia="等线"/>
          <w:position w:val="-12"/>
        </w:rPr>
        <w:object w:dxaOrig="260" w:dyaOrig="360" w14:anchorId="18465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2" o:title=""/>
          </v:shape>
          <o:OLEObject Type="Embed" ProgID="Equation.3" ShapeID="_x0000_i1025" DrawAspect="Content" ObjectID="_1807980910" r:id="rId13"/>
        </w:object>
      </w:r>
      <w:r w:rsidRPr="002B7EA1">
        <w:rPr>
          <w:rFonts w:eastAsia="等线"/>
        </w:rPr>
        <w:t xml:space="preserve"> to </w:t>
      </w:r>
      <w:r w:rsidRPr="002B7EA1">
        <w:rPr>
          <w:rFonts w:eastAsia="等线"/>
          <w:position w:val="-10"/>
        </w:rPr>
        <w:object w:dxaOrig="420" w:dyaOrig="340" w14:anchorId="5D6D1883">
          <v:shape id="_x0000_i1026" type="#_x0000_t75" style="width:21.6pt;height:14.4pt" o:ole="">
            <v:imagedata r:id="rId14" o:title=""/>
          </v:shape>
          <o:OLEObject Type="Embed" ProgID="Equation.3" ShapeID="_x0000_i1026" DrawAspect="Content" ObjectID="_1807980911" r:id="rId15"/>
        </w:object>
      </w:r>
      <w:r w:rsidRPr="002B7EA1">
        <w:rPr>
          <w:rFonts w:eastAsia="等线" w:hint="eastAsia"/>
          <w:lang w:eastAsia="zh-CN"/>
        </w:rPr>
        <w:t xml:space="preserve"> </w:t>
      </w:r>
      <w:r w:rsidRPr="002B7EA1">
        <w:rPr>
          <w:rFonts w:eastAsia="等线"/>
        </w:rPr>
        <w:t>as follows.</w:t>
      </w:r>
    </w:p>
    <w:p w14:paraId="38C9E1EB"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Each field is mapped in the order in which it appears in the description, including the zero-padding bit(s), if any, with the first field mapped to the lowest order information bit </w:t>
      </w:r>
      <w:r w:rsidRPr="002B7EA1">
        <w:rPr>
          <w:rFonts w:eastAsia="等线"/>
          <w:position w:val="-12"/>
        </w:rPr>
        <w:object w:dxaOrig="260" w:dyaOrig="360" w14:anchorId="3D523FCB">
          <v:shape id="_x0000_i1027" type="#_x0000_t75" style="width:14.4pt;height:21.6pt" o:ole="">
            <v:imagedata r:id="rId16" o:title=""/>
          </v:shape>
          <o:OLEObject Type="Embed" ProgID="Equation.3" ShapeID="_x0000_i1027" DrawAspect="Content" ObjectID="_1807980912" r:id="rId17"/>
        </w:object>
      </w:r>
      <w:r w:rsidRPr="002B7EA1">
        <w:rPr>
          <w:rFonts w:eastAsia="等线"/>
        </w:rPr>
        <w:t xml:space="preserve"> and each successive field mapped to higher order information bits. The most significant bit of each field is mapped to the lowest order information bit for that field, e.g. the most significant bit of the first field is mapped to </w:t>
      </w:r>
      <w:r w:rsidRPr="002B7EA1">
        <w:rPr>
          <w:rFonts w:eastAsia="等线"/>
          <w:position w:val="-12"/>
        </w:rPr>
        <w:object w:dxaOrig="260" w:dyaOrig="360" w14:anchorId="17661F4C">
          <v:shape id="_x0000_i1028" type="#_x0000_t75" style="width:14.4pt;height:21.6pt" o:ole="">
            <v:imagedata r:id="rId16" o:title=""/>
          </v:shape>
          <o:OLEObject Type="Embed" ProgID="Equation.3" ShapeID="_x0000_i1028" DrawAspect="Content" ObjectID="_1807980913" r:id="rId18"/>
        </w:object>
      </w:r>
      <w:r w:rsidRPr="002B7EA1">
        <w:rPr>
          <w:rFonts w:eastAsia="等线"/>
        </w:rPr>
        <w:t>.</w:t>
      </w:r>
    </w:p>
    <w:p w14:paraId="33ECB928"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If the number of information bits in </w:t>
      </w:r>
      <w:r w:rsidRPr="002B7EA1">
        <w:rPr>
          <w:rFonts w:eastAsia="等线" w:hint="eastAsia"/>
          <w:lang w:eastAsia="zh-CN"/>
        </w:rPr>
        <w:t xml:space="preserve">a DCI </w:t>
      </w:r>
      <w:r w:rsidRPr="002B7EA1">
        <w:rPr>
          <w:rFonts w:eastAsia="等线"/>
        </w:rPr>
        <w:t xml:space="preserve">format is less than </w:t>
      </w:r>
      <w:r w:rsidRPr="002B7EA1">
        <w:rPr>
          <w:rFonts w:eastAsia="等线" w:hint="eastAsia"/>
          <w:lang w:eastAsia="zh-CN"/>
        </w:rPr>
        <w:t>12 bits</w:t>
      </w:r>
      <w:r w:rsidRPr="002B7EA1">
        <w:rPr>
          <w:rFonts w:eastAsia="等线"/>
        </w:rPr>
        <w:t xml:space="preserve">, zeros shall be appended to </w:t>
      </w:r>
      <w:r w:rsidRPr="002B7EA1">
        <w:rPr>
          <w:rFonts w:eastAsia="等线" w:hint="eastAsia"/>
          <w:lang w:eastAsia="zh-CN"/>
        </w:rPr>
        <w:t xml:space="preserve">the DCI </w:t>
      </w:r>
      <w:r w:rsidRPr="002B7EA1">
        <w:rPr>
          <w:rFonts w:eastAsia="等线"/>
        </w:rPr>
        <w:t>format until the payload size equals</w:t>
      </w:r>
      <w:r w:rsidRPr="002B7EA1">
        <w:rPr>
          <w:rFonts w:eastAsia="等线" w:hint="eastAsia"/>
          <w:lang w:eastAsia="zh-CN"/>
        </w:rPr>
        <w:t xml:space="preserve"> 12</w:t>
      </w:r>
      <w:r w:rsidRPr="002B7EA1">
        <w:rPr>
          <w:rFonts w:eastAsia="等线"/>
        </w:rPr>
        <w:t>.</w:t>
      </w:r>
    </w:p>
    <w:p w14:paraId="1B8803A2"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The size of each DCI format except for DCI format 0_3/1_3 </w:t>
      </w:r>
      <w:r w:rsidRPr="002B7EA1">
        <w:rPr>
          <w:rFonts w:ascii="Times" w:eastAsia="等线" w:hAnsi="Times" w:cs="Tahoma"/>
        </w:rPr>
        <w:t xml:space="preserve">is determined by the configuration of the corresponding active bandwidth part of the scheduled cell and </w:t>
      </w:r>
      <w:r w:rsidRPr="002B7EA1">
        <w:rPr>
          <w:rFonts w:eastAsia="等线"/>
        </w:rPr>
        <w:t>shall be adjusted as described in clause 7.3.1.</w:t>
      </w:r>
      <w:r w:rsidRPr="002B7EA1">
        <w:rPr>
          <w:rFonts w:eastAsia="等线" w:hint="eastAsia"/>
          <w:lang w:eastAsia="zh-CN"/>
        </w:rPr>
        <w:t>0</w:t>
      </w:r>
      <w:r w:rsidRPr="002B7EA1">
        <w:rPr>
          <w:rFonts w:eastAsia="等线"/>
        </w:rPr>
        <w:t xml:space="preserve"> if necessary.</w:t>
      </w:r>
    </w:p>
    <w:p w14:paraId="4C0017FF"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lang w:eastAsia="zh-CN"/>
        </w:rPr>
        <w:t>F</w:t>
      </w:r>
      <w:r w:rsidRPr="002B7EA1">
        <w:rPr>
          <w:rFonts w:eastAsia="等线" w:hint="eastAsia"/>
          <w:lang w:eastAsia="zh-CN"/>
        </w:rPr>
        <w:t>o</w:t>
      </w:r>
      <w:r w:rsidRPr="002B7EA1">
        <w:rPr>
          <w:rFonts w:eastAsia="等线"/>
          <w:lang w:eastAsia="zh-CN"/>
        </w:rPr>
        <w:t xml:space="preserve">r a cell set configured by higher layer parameter </w:t>
      </w:r>
      <w:r w:rsidRPr="002B7EA1">
        <w:rPr>
          <w:rFonts w:eastAsia="等线"/>
          <w:i/>
          <w:lang w:eastAsia="zh-CN"/>
        </w:rPr>
        <w:t>mc-DCI-</w:t>
      </w:r>
      <w:proofErr w:type="spellStart"/>
      <w:r w:rsidRPr="002B7EA1">
        <w:rPr>
          <w:rFonts w:eastAsia="等线"/>
          <w:i/>
          <w:lang w:eastAsia="zh-CN"/>
        </w:rPr>
        <w:t>SetofCellsToAddModList</w:t>
      </w:r>
      <w:proofErr w:type="spellEnd"/>
      <w:r w:rsidRPr="002B7EA1">
        <w:rPr>
          <w:rFonts w:eastAsia="等线"/>
          <w:lang w:eastAsia="zh-CN"/>
        </w:rPr>
        <w:t xml:space="preserve">, the size of DCI format 0_3/1_3 is determined as follows </w:t>
      </w:r>
      <w:r w:rsidRPr="002B7EA1">
        <w:rPr>
          <w:rFonts w:ascii="Times" w:eastAsia="等线" w:hAnsi="Times" w:cs="Tahoma"/>
        </w:rPr>
        <w:t xml:space="preserve">and </w:t>
      </w:r>
      <w:r w:rsidRPr="002B7EA1">
        <w:rPr>
          <w:rFonts w:eastAsia="等线"/>
        </w:rPr>
        <w:t>shall be adjusted as described in Clause 7.3.1.</w:t>
      </w:r>
      <w:r w:rsidRPr="002B7EA1">
        <w:rPr>
          <w:rFonts w:eastAsia="等线" w:hint="eastAsia"/>
          <w:lang w:eastAsia="zh-CN"/>
        </w:rPr>
        <w:t>0</w:t>
      </w:r>
      <w:r w:rsidRPr="002B7EA1">
        <w:rPr>
          <w:rFonts w:eastAsia="等线"/>
        </w:rPr>
        <w:t xml:space="preserve"> if necessary</w:t>
      </w:r>
      <w:r w:rsidRPr="002B7EA1">
        <w:rPr>
          <w:rFonts w:eastAsia="等线"/>
          <w:lang w:eastAsia="zh-CN"/>
        </w:rPr>
        <w:t>:</w:t>
      </w:r>
    </w:p>
    <w:p w14:paraId="3AA569AE"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lang w:eastAsia="zh-CN"/>
        </w:rPr>
        <w:t>-</w:t>
      </w:r>
      <w:r w:rsidRPr="002B7EA1">
        <w:rPr>
          <w:rFonts w:eastAsia="等线"/>
          <w:lang w:eastAsia="zh-CN"/>
        </w:rPr>
        <w:tab/>
        <w:t xml:space="preserve">If </w:t>
      </w:r>
      <w:r w:rsidRPr="002B7EA1">
        <w:rPr>
          <w:rFonts w:eastAsia="等线"/>
          <w:i/>
          <w:lang w:eastAsia="zh-CN"/>
        </w:rPr>
        <w:t>scheduledCellComboListDCI-0-3</w:t>
      </w:r>
      <w:r w:rsidRPr="002B7EA1">
        <w:rPr>
          <w:rFonts w:eastAsia="等线"/>
          <w:i/>
        </w:rPr>
        <w:t xml:space="preserve"> </w:t>
      </w:r>
      <w:r w:rsidRPr="002B7EA1">
        <w:rPr>
          <w:rFonts w:eastAsia="等线"/>
          <w:lang w:eastAsia="zh-CN"/>
        </w:rPr>
        <w:t xml:space="preserve">for the cell set is configured, the size of DCI format 0_3 is determined </w:t>
      </w:r>
      <w:r w:rsidRPr="002B7EA1">
        <w:rPr>
          <w:rFonts w:eastAsia="等线"/>
        </w:rPr>
        <w:t>by the configuration of the corresponding active bandwidth part(s) of the scheduled cells in the entry which results in the largest size among the entries in the higher layer parameter</w:t>
      </w:r>
      <w:r w:rsidRPr="002B7EA1">
        <w:rPr>
          <w:rFonts w:eastAsia="等线"/>
          <w:i/>
          <w:lang w:eastAsia="zh-CN"/>
        </w:rPr>
        <w:t xml:space="preserve"> scheduledCellComboListDCI-0-3</w:t>
      </w:r>
      <w:r w:rsidRPr="002B7EA1">
        <w:rPr>
          <w:rFonts w:eastAsia="Batang"/>
        </w:rPr>
        <w:t xml:space="preserve">; Otherwise, </w:t>
      </w:r>
      <w:r w:rsidRPr="002B7EA1">
        <w:rPr>
          <w:rFonts w:eastAsia="Batang"/>
        </w:rPr>
        <w:lastRenderedPageBreak/>
        <w:t>t</w:t>
      </w:r>
      <w:r w:rsidRPr="002B7EA1">
        <w:rPr>
          <w:rFonts w:eastAsia="等线"/>
          <w:lang w:eastAsia="zh-CN"/>
        </w:rPr>
        <w:t xml:space="preserve">he size of DCI format 0_3 is determined </w:t>
      </w:r>
      <w:r w:rsidRPr="002B7EA1">
        <w:rPr>
          <w:rFonts w:eastAsia="等线"/>
        </w:rPr>
        <w:t>by the configuration of the corresponding active bandwidth part(s) of the cells configured</w:t>
      </w:r>
      <w:r w:rsidRPr="002B7EA1">
        <w:rPr>
          <w:rFonts w:eastAsia="等线"/>
          <w:lang w:eastAsia="zh-CN"/>
        </w:rPr>
        <w:t xml:space="preserve"> by higher layer parameter </w:t>
      </w:r>
      <w:r w:rsidRPr="002B7EA1">
        <w:rPr>
          <w:rFonts w:eastAsia="等线"/>
          <w:i/>
          <w:lang w:eastAsia="zh-CN"/>
        </w:rPr>
        <w:t>scheduledCellListDCI-0-3</w:t>
      </w:r>
      <w:r w:rsidRPr="002B7EA1">
        <w:rPr>
          <w:rFonts w:eastAsia="等线"/>
        </w:rPr>
        <w:t xml:space="preserve"> </w:t>
      </w:r>
      <w:bookmarkStart w:id="33" w:name="OLE_LINK37"/>
      <w:r w:rsidRPr="002B7EA1">
        <w:rPr>
          <w:rFonts w:eastAsia="等线"/>
        </w:rPr>
        <w:t>for</w:t>
      </w:r>
      <w:bookmarkEnd w:id="33"/>
      <w:r w:rsidRPr="002B7EA1">
        <w:rPr>
          <w:rFonts w:eastAsia="等线"/>
        </w:rPr>
        <w:t xml:space="preserve"> the cell set.</w:t>
      </w:r>
    </w:p>
    <w:p w14:paraId="76D3FC1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 xml:space="preserve">If </w:t>
      </w:r>
      <w:r w:rsidRPr="002B7EA1">
        <w:rPr>
          <w:rFonts w:eastAsia="等线"/>
          <w:i/>
          <w:lang w:eastAsia="zh-CN"/>
        </w:rPr>
        <w:t>scheduledCellComboListDCI-1-3</w:t>
      </w:r>
      <w:r w:rsidRPr="002B7EA1">
        <w:rPr>
          <w:rFonts w:eastAsia="等线"/>
          <w:i/>
        </w:rPr>
        <w:t xml:space="preserve"> </w:t>
      </w:r>
      <w:r w:rsidRPr="002B7EA1">
        <w:rPr>
          <w:rFonts w:eastAsia="等线"/>
          <w:lang w:eastAsia="zh-CN"/>
        </w:rPr>
        <w:t xml:space="preserve">for the cell set is configured, the size of DCI format 1_3 is determined </w:t>
      </w:r>
      <w:r w:rsidRPr="002B7EA1">
        <w:rPr>
          <w:rFonts w:eastAsia="等线"/>
        </w:rPr>
        <w:t>by the configuration of the corresponding active bandwidth part(s) of the scheduled cells in the entry which results in the largest size among the entries in the higher layer parameter</w:t>
      </w:r>
      <w:r w:rsidRPr="002B7EA1">
        <w:rPr>
          <w:rFonts w:eastAsia="等线"/>
          <w:i/>
          <w:lang w:eastAsia="zh-CN"/>
        </w:rPr>
        <w:t xml:space="preserve"> scheduledCellComboListDCI-1-3</w:t>
      </w:r>
      <w:r w:rsidRPr="002B7EA1">
        <w:rPr>
          <w:rFonts w:eastAsia="等线"/>
        </w:rPr>
        <w:t xml:space="preserve">; </w:t>
      </w:r>
      <w:r w:rsidRPr="002B7EA1">
        <w:rPr>
          <w:rFonts w:eastAsia="Batang"/>
        </w:rPr>
        <w:t>Otherwise, t</w:t>
      </w:r>
      <w:r w:rsidRPr="002B7EA1">
        <w:rPr>
          <w:rFonts w:eastAsia="等线"/>
          <w:lang w:eastAsia="zh-CN"/>
        </w:rPr>
        <w:t xml:space="preserve">he size of DCI format 1_3 is determined </w:t>
      </w:r>
      <w:r w:rsidRPr="002B7EA1">
        <w:rPr>
          <w:rFonts w:eastAsia="等线"/>
        </w:rPr>
        <w:t>by the configuration of the corresponding active bandwidth part(s) of the cells configured</w:t>
      </w:r>
      <w:r w:rsidRPr="002B7EA1">
        <w:rPr>
          <w:rFonts w:eastAsia="等线"/>
          <w:lang w:eastAsia="zh-CN"/>
        </w:rPr>
        <w:t xml:space="preserve"> by higher layer parameter </w:t>
      </w:r>
      <w:r w:rsidRPr="002B7EA1">
        <w:rPr>
          <w:rFonts w:eastAsia="等线"/>
          <w:i/>
          <w:lang w:eastAsia="zh-CN"/>
        </w:rPr>
        <w:t xml:space="preserve">scheduledCellListDCI-1-3 </w:t>
      </w:r>
      <w:r w:rsidRPr="002B7EA1">
        <w:rPr>
          <w:rFonts w:eastAsia="等线"/>
          <w:lang w:eastAsia="zh-CN"/>
        </w:rPr>
        <w:t>for</w:t>
      </w:r>
      <w:r w:rsidRPr="002B7EA1">
        <w:rPr>
          <w:rFonts w:eastAsia="等线"/>
          <w:i/>
          <w:lang w:eastAsia="zh-CN"/>
        </w:rPr>
        <w:t xml:space="preserve"> </w:t>
      </w:r>
      <w:r w:rsidRPr="002B7EA1">
        <w:rPr>
          <w:rFonts w:eastAsia="等线"/>
        </w:rPr>
        <w:t>the cell set.</w:t>
      </w:r>
    </w:p>
    <w:p w14:paraId="3D7B144A"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hint="eastAsia"/>
          <w:lang w:eastAsia="zh-CN"/>
        </w:rPr>
        <w:t xml:space="preserve">If a UE is configured with </w:t>
      </w:r>
      <w:r w:rsidRPr="002B7EA1">
        <w:rPr>
          <w:rFonts w:eastAsia="等线"/>
          <w:i/>
          <w:iCs/>
        </w:rPr>
        <w:t>pdsch-HARQ-ACK-CodebookList</w:t>
      </w:r>
      <w:r w:rsidRPr="002B7EA1">
        <w:rPr>
          <w:rFonts w:eastAsia="等线" w:hint="eastAsia"/>
          <w:i/>
          <w:iCs/>
          <w:lang w:eastAsia="zh-CN"/>
        </w:rPr>
        <w:t>-r16</w:t>
      </w:r>
      <w:r w:rsidRPr="002B7EA1">
        <w:rPr>
          <w:rFonts w:eastAsia="等线" w:hint="eastAsia"/>
          <w:iCs/>
          <w:lang w:eastAsia="zh-CN"/>
        </w:rPr>
        <w:t xml:space="preserve">, </w:t>
      </w:r>
      <w:proofErr w:type="spellStart"/>
      <w:r w:rsidRPr="002B7EA1">
        <w:rPr>
          <w:rFonts w:eastAsia="等线"/>
          <w:i/>
          <w:iCs/>
        </w:rPr>
        <w:t>pdsch</w:t>
      </w:r>
      <w:proofErr w:type="spellEnd"/>
      <w:r w:rsidRPr="002B7EA1">
        <w:rPr>
          <w:rFonts w:eastAsia="等线"/>
          <w:i/>
          <w:iCs/>
        </w:rPr>
        <w:t>-HARQ-ACK-Codebook</w:t>
      </w:r>
      <w:r w:rsidRPr="002B7EA1">
        <w:rPr>
          <w:rFonts w:eastAsia="等线" w:hint="eastAsia"/>
          <w:i/>
          <w:iCs/>
          <w:lang w:eastAsia="zh-CN"/>
        </w:rPr>
        <w:t xml:space="preserve"> </w:t>
      </w:r>
      <w:r w:rsidRPr="002B7EA1">
        <w:rPr>
          <w:rFonts w:eastAsia="等线" w:hint="eastAsia"/>
          <w:iCs/>
          <w:lang w:eastAsia="zh-CN"/>
        </w:rPr>
        <w:t>is replaced by</w:t>
      </w:r>
      <w:r w:rsidRPr="002B7EA1">
        <w:rPr>
          <w:rFonts w:eastAsia="等线"/>
          <w:iCs/>
          <w:lang w:eastAsia="zh-CN"/>
        </w:rPr>
        <w:t xml:space="preserve"> </w:t>
      </w:r>
      <w:r w:rsidRPr="002B7EA1">
        <w:rPr>
          <w:rFonts w:eastAsia="等线"/>
          <w:iCs/>
          <w:kern w:val="2"/>
          <w:lang w:eastAsia="zh-CN"/>
        </w:rPr>
        <w:t>the relevant entry in</w:t>
      </w:r>
      <w:r w:rsidRPr="002B7EA1">
        <w:rPr>
          <w:rFonts w:eastAsia="等线" w:hint="eastAsia"/>
          <w:iCs/>
          <w:lang w:eastAsia="zh-CN"/>
        </w:rPr>
        <w:t xml:space="preserve"> </w:t>
      </w:r>
      <w:r w:rsidRPr="002B7EA1">
        <w:rPr>
          <w:rFonts w:eastAsia="等线"/>
          <w:i/>
          <w:iCs/>
        </w:rPr>
        <w:t>pdsch-HARQ-ACK-CodebookList</w:t>
      </w:r>
      <w:r w:rsidRPr="002B7EA1">
        <w:rPr>
          <w:rFonts w:eastAsia="等线" w:hint="eastAsia"/>
          <w:i/>
          <w:iCs/>
          <w:lang w:eastAsia="zh-CN"/>
        </w:rPr>
        <w:t xml:space="preserve">-r16 </w:t>
      </w:r>
      <w:r w:rsidRPr="002B7EA1">
        <w:rPr>
          <w:rFonts w:eastAsia="等线"/>
        </w:rPr>
        <w:t>in this clause</w:t>
      </w:r>
      <w:r w:rsidRPr="002B7EA1">
        <w:rPr>
          <w:rFonts w:eastAsia="等线" w:hint="eastAsia"/>
          <w:lang w:eastAsia="zh-CN"/>
        </w:rPr>
        <w:t>.</w:t>
      </w:r>
    </w:p>
    <w:p w14:paraId="35C62031"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hint="eastAsia"/>
        </w:rPr>
        <w:t xml:space="preserve">If a UE is configured with </w:t>
      </w:r>
      <w:r w:rsidRPr="002B7EA1">
        <w:rPr>
          <w:rFonts w:eastAsia="等线"/>
          <w:i/>
          <w:iCs/>
        </w:rPr>
        <w:t>pdsch-HARQ-ACK-CodebookListMulticast-r17</w:t>
      </w:r>
      <w:r w:rsidRPr="002B7EA1">
        <w:rPr>
          <w:rFonts w:eastAsia="等线" w:hint="eastAsia"/>
          <w:iCs/>
        </w:rPr>
        <w:t xml:space="preserve">, </w:t>
      </w:r>
      <w:proofErr w:type="spellStart"/>
      <w:r w:rsidRPr="002B7EA1">
        <w:rPr>
          <w:rFonts w:eastAsia="等线"/>
          <w:i/>
          <w:iCs/>
        </w:rPr>
        <w:t>pdsch</w:t>
      </w:r>
      <w:proofErr w:type="spellEnd"/>
      <w:r w:rsidRPr="002B7EA1">
        <w:rPr>
          <w:rFonts w:eastAsia="等线"/>
          <w:i/>
          <w:iCs/>
        </w:rPr>
        <w:t>-HARQ-ACK-Codebook</w:t>
      </w:r>
      <w:r w:rsidRPr="002B7EA1">
        <w:rPr>
          <w:rFonts w:eastAsia="等线" w:hint="eastAsia"/>
          <w:i/>
          <w:iCs/>
        </w:rPr>
        <w:t xml:space="preserve"> </w:t>
      </w:r>
      <w:r w:rsidRPr="002B7EA1">
        <w:rPr>
          <w:rFonts w:eastAsia="等线" w:hint="eastAsia"/>
          <w:iCs/>
        </w:rPr>
        <w:t>is replaced by</w:t>
      </w:r>
      <w:r w:rsidRPr="002B7EA1">
        <w:rPr>
          <w:rFonts w:eastAsia="等线"/>
          <w:iCs/>
        </w:rPr>
        <w:t xml:space="preserve"> </w:t>
      </w:r>
      <w:r w:rsidRPr="002B7EA1">
        <w:rPr>
          <w:rFonts w:eastAsia="等线"/>
          <w:iCs/>
          <w:kern w:val="2"/>
        </w:rPr>
        <w:t>the relevant entry in</w:t>
      </w:r>
      <w:r w:rsidRPr="002B7EA1">
        <w:rPr>
          <w:rFonts w:eastAsia="等线" w:hint="eastAsia"/>
          <w:iCs/>
        </w:rPr>
        <w:t xml:space="preserve"> </w:t>
      </w:r>
      <w:r w:rsidRPr="002B7EA1">
        <w:rPr>
          <w:rFonts w:eastAsia="等线"/>
          <w:i/>
          <w:iCs/>
        </w:rPr>
        <w:t>pdsch-HARQ-ACK-CodebookListMulticast-r17</w:t>
      </w:r>
      <w:r w:rsidRPr="002B7EA1">
        <w:rPr>
          <w:rFonts w:eastAsia="等线" w:hint="eastAsia"/>
          <w:i/>
          <w:iCs/>
        </w:rPr>
        <w:t xml:space="preserve"> </w:t>
      </w:r>
      <w:r w:rsidRPr="002B7EA1">
        <w:rPr>
          <w:rFonts w:eastAsia="等线"/>
        </w:rPr>
        <w:t>in this clause</w:t>
      </w:r>
      <w:r w:rsidRPr="002B7EA1">
        <w:rPr>
          <w:rFonts w:eastAsia="等线" w:hint="eastAsia"/>
        </w:rPr>
        <w:t>.</w:t>
      </w:r>
    </w:p>
    <w:p w14:paraId="0CCDD251"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For a cell detected in cell search procedure with synchronization raster defined in Table 5.4.3.1-2 or Table 5.4.3.1-3 of [13, TS 38.101-1], the size of CORESET 0 for the cell in this clause refers to the size of punctured CORESET 0 as defined in clause 7.3.2.2 of </w:t>
      </w:r>
      <w:r w:rsidRPr="002B7EA1">
        <w:rPr>
          <w:rFonts w:eastAsia="等线" w:hint="eastAsia"/>
          <w:lang w:eastAsia="zh-CN"/>
        </w:rPr>
        <w:t>[</w:t>
      </w:r>
      <w:r w:rsidRPr="002B7EA1">
        <w:rPr>
          <w:rFonts w:eastAsia="等线"/>
          <w:lang w:eastAsia="zh-CN"/>
        </w:rPr>
        <w:t>4</w:t>
      </w:r>
      <w:r w:rsidRPr="002B7EA1">
        <w:rPr>
          <w:rFonts w:eastAsia="等线" w:hint="eastAsia"/>
          <w:lang w:eastAsia="zh-CN"/>
        </w:rPr>
        <w:t>, TS</w:t>
      </w:r>
      <w:r w:rsidRPr="002B7EA1">
        <w:rPr>
          <w:rFonts w:eastAsia="等线"/>
          <w:lang w:eastAsia="zh-CN"/>
        </w:rPr>
        <w:t xml:space="preserve"> </w:t>
      </w:r>
      <w:r w:rsidRPr="002B7EA1">
        <w:rPr>
          <w:rFonts w:eastAsia="等线" w:hint="eastAsia"/>
          <w:lang w:eastAsia="zh-CN"/>
        </w:rPr>
        <w:t>38.21</w:t>
      </w:r>
      <w:r w:rsidRPr="002B7EA1">
        <w:rPr>
          <w:rFonts w:eastAsia="等线"/>
          <w:lang w:eastAsia="zh-CN"/>
        </w:rPr>
        <w:t>1</w:t>
      </w:r>
      <w:r w:rsidRPr="002B7EA1">
        <w:rPr>
          <w:rFonts w:eastAsia="等线" w:hint="eastAsia"/>
          <w:lang w:eastAsia="zh-CN"/>
        </w:rPr>
        <w:t>]</w:t>
      </w:r>
      <w:r w:rsidRPr="002B7EA1">
        <w:rPr>
          <w:rFonts w:eastAsia="等线"/>
        </w:rPr>
        <w:t xml:space="preserve"> if any.</w:t>
      </w:r>
    </w:p>
    <w:p w14:paraId="429C5784" w14:textId="77777777" w:rsidR="002B7EA1" w:rsidRPr="00B8176C" w:rsidRDefault="002B7EA1" w:rsidP="002B7EA1">
      <w:pPr>
        <w:jc w:val="center"/>
        <w:rPr>
          <w:lang w:eastAsia="zh-CN"/>
        </w:rPr>
      </w:pPr>
      <w:r w:rsidRPr="002613C8">
        <w:rPr>
          <w:rFonts w:ascii="Arial" w:hAnsi="Arial" w:cs="Arial"/>
          <w:color w:val="FF0000"/>
          <w:sz w:val="24"/>
          <w:szCs w:val="24"/>
        </w:rPr>
        <w:t>&lt; Unchanged parts are omitted &gt;</w:t>
      </w:r>
    </w:p>
    <w:p w14:paraId="22A148AD" w14:textId="77777777" w:rsidR="002B7EA1" w:rsidRPr="002B7EA1" w:rsidRDefault="002B7EA1" w:rsidP="002B7EA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4" w:name="_Toc146188109"/>
      <w:bookmarkStart w:id="35" w:name="_Toc191983302"/>
      <w:bookmarkStart w:id="36" w:name="_Hlk19622089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B7EA1">
        <w:rPr>
          <w:rFonts w:ascii="Arial" w:eastAsia="等线" w:hAnsi="Arial" w:hint="eastAsia"/>
          <w:sz w:val="22"/>
          <w:lang w:eastAsia="zh-CN"/>
        </w:rPr>
        <w:t>7.3.1.2.1</w:t>
      </w:r>
      <w:r w:rsidRPr="002B7EA1">
        <w:rPr>
          <w:rFonts w:ascii="Arial" w:eastAsia="等线" w:hAnsi="Arial" w:hint="eastAsia"/>
          <w:sz w:val="22"/>
          <w:lang w:eastAsia="zh-CN"/>
        </w:rPr>
        <w:tab/>
        <w:t>Format 1_0</w:t>
      </w:r>
      <w:bookmarkEnd w:id="34"/>
      <w:bookmarkEnd w:id="35"/>
    </w:p>
    <w:p w14:paraId="206DDF67" w14:textId="77777777" w:rsidR="002B7EA1" w:rsidRPr="002B7EA1" w:rsidRDefault="002B7EA1" w:rsidP="002B7EA1">
      <w:pPr>
        <w:overflowPunct w:val="0"/>
        <w:autoSpaceDE w:val="0"/>
        <w:autoSpaceDN w:val="0"/>
        <w:adjustRightInd w:val="0"/>
        <w:textAlignment w:val="baseline"/>
        <w:rPr>
          <w:rFonts w:eastAsia="等线"/>
        </w:rPr>
      </w:pPr>
      <w:r w:rsidRPr="002B7EA1">
        <w:rPr>
          <w:rFonts w:eastAsia="等线"/>
        </w:rPr>
        <w:t xml:space="preserve">DCI format </w:t>
      </w:r>
      <w:r w:rsidRPr="002B7EA1">
        <w:rPr>
          <w:rFonts w:eastAsia="等线" w:hint="eastAsia"/>
          <w:lang w:eastAsia="zh-CN"/>
        </w:rPr>
        <w:t>1_0</w:t>
      </w:r>
      <w:r w:rsidRPr="002B7EA1">
        <w:rPr>
          <w:rFonts w:eastAsia="等线"/>
        </w:rPr>
        <w:t xml:space="preserve"> is used for the scheduling of P</w:t>
      </w:r>
      <w:r w:rsidRPr="002B7EA1">
        <w:rPr>
          <w:rFonts w:eastAsia="等线" w:hint="eastAsia"/>
          <w:lang w:eastAsia="zh-CN"/>
        </w:rPr>
        <w:t>D</w:t>
      </w:r>
      <w:r w:rsidRPr="002B7EA1">
        <w:rPr>
          <w:rFonts w:eastAsia="等线"/>
        </w:rPr>
        <w:t xml:space="preserve">SCH in one </w:t>
      </w:r>
      <w:r w:rsidRPr="002B7EA1">
        <w:rPr>
          <w:rFonts w:eastAsia="等线" w:hint="eastAsia"/>
          <w:lang w:eastAsia="zh-CN"/>
        </w:rPr>
        <w:t>D</w:t>
      </w:r>
      <w:r w:rsidRPr="002B7EA1">
        <w:rPr>
          <w:rFonts w:eastAsia="等线"/>
        </w:rPr>
        <w:t xml:space="preserve">L cell. </w:t>
      </w:r>
    </w:p>
    <w:p w14:paraId="322041FE"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The following information is transmitted by means of the DCI format</w:t>
      </w:r>
      <w:r w:rsidRPr="002B7EA1">
        <w:rPr>
          <w:rFonts w:eastAsia="等线" w:hint="eastAsia"/>
          <w:lang w:eastAsia="zh-CN"/>
        </w:rPr>
        <w:t xml:space="preserve"> 1_0 with CRC scrambled by C-RNTI or CS-RNTI or MCS-C-RNTI</w:t>
      </w:r>
      <w:r w:rsidRPr="002B7EA1">
        <w:rPr>
          <w:rFonts w:eastAsia="等线"/>
        </w:rPr>
        <w:t>:</w:t>
      </w:r>
    </w:p>
    <w:p w14:paraId="1A90835E"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Identifier for </w:t>
      </w:r>
      <w:r w:rsidRPr="002B7EA1">
        <w:rPr>
          <w:rFonts w:eastAsia="等线" w:hint="eastAsia"/>
        </w:rPr>
        <w:t>DCI formats</w:t>
      </w:r>
      <w:r w:rsidRPr="002B7EA1">
        <w:rPr>
          <w:rFonts w:eastAsia="等线"/>
        </w:rPr>
        <w:t xml:space="preserve"> - </w:t>
      </w:r>
      <w:r w:rsidRPr="002B7EA1">
        <w:rPr>
          <w:rFonts w:eastAsia="等线" w:hint="eastAsia"/>
          <w:lang w:eastAsia="zh-CN"/>
        </w:rPr>
        <w:t>1</w:t>
      </w:r>
      <w:r w:rsidRPr="002B7EA1">
        <w:rPr>
          <w:rFonts w:eastAsia="等线"/>
        </w:rPr>
        <w:t xml:space="preserve"> bit</w:t>
      </w:r>
      <w:r w:rsidRPr="002B7EA1">
        <w:rPr>
          <w:rFonts w:eastAsia="等线" w:hint="eastAsia"/>
          <w:lang w:eastAsia="zh-CN"/>
        </w:rPr>
        <w:t>s</w:t>
      </w:r>
    </w:p>
    <w:p w14:paraId="350C7BAD"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The value of this bit field is always set to 1, indicating a DL DCI format</w:t>
      </w:r>
    </w:p>
    <w:bookmarkEnd w:id="36"/>
    <w:p w14:paraId="3AF15D1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hint="eastAsia"/>
          <w:lang w:eastAsia="zh-CN"/>
        </w:rPr>
        <w:t xml:space="preserve"> </w:t>
      </w:r>
      <w:r w:rsidRPr="002B7EA1">
        <w:rPr>
          <w:rFonts w:eastAsia="等线"/>
          <w:position w:val="-12"/>
        </w:rPr>
        <w:object w:dxaOrig="3200" w:dyaOrig="440" w14:anchorId="074C4F36">
          <v:shape id="_x0000_i1029" type="#_x0000_t75" style="width:136.8pt;height:21.6pt" o:ole="">
            <v:imagedata r:id="rId19" o:title=""/>
          </v:shape>
          <o:OLEObject Type="Embed" ProgID="Equation.3" ShapeID="_x0000_i1029" DrawAspect="Content" ObjectID="_1807980914" r:id="rId20"/>
        </w:object>
      </w:r>
      <w:r w:rsidRPr="002B7EA1">
        <w:rPr>
          <w:rFonts w:eastAsia="等线" w:hint="eastAsia"/>
          <w:lang w:eastAsia="zh-CN"/>
        </w:rPr>
        <w:t xml:space="preserve"> bits</w:t>
      </w:r>
      <w:r w:rsidRPr="002B7EA1">
        <w:rPr>
          <w:rFonts w:eastAsia="等线"/>
          <w:lang w:eastAsia="zh-CN"/>
        </w:rPr>
        <w:t xml:space="preserve"> where </w:t>
      </w:r>
      <w:r w:rsidRPr="002B7EA1">
        <w:rPr>
          <w:rFonts w:eastAsia="等线"/>
          <w:position w:val="-10"/>
        </w:rPr>
        <w:object w:dxaOrig="675" w:dyaOrig="330" w14:anchorId="15877B8C">
          <v:shape id="_x0000_i1030" type="#_x0000_t75" style="width:36pt;height:14.4pt" o:ole="">
            <v:imagedata r:id="rId21" o:title=""/>
          </v:shape>
          <o:OLEObject Type="Embed" ProgID="Equation.3" ShapeID="_x0000_i1030" DrawAspect="Content" ObjectID="_1807980915" r:id="rId22"/>
        </w:object>
      </w:r>
      <w:r w:rsidRPr="002B7EA1">
        <w:rPr>
          <w:rFonts w:eastAsia="等线"/>
        </w:rPr>
        <w:t xml:space="preserve"> is given by Clause 7.3.1.</w:t>
      </w:r>
      <w:r w:rsidRPr="002B7EA1">
        <w:rPr>
          <w:rFonts w:eastAsia="等线" w:hint="eastAsia"/>
          <w:lang w:eastAsia="zh-CN"/>
        </w:rPr>
        <w:t>0</w:t>
      </w:r>
    </w:p>
    <w:p w14:paraId="588DDD07" w14:textId="77777777" w:rsidR="002B7EA1" w:rsidRPr="002B7EA1" w:rsidRDefault="002B7EA1" w:rsidP="002B7EA1">
      <w:pPr>
        <w:overflowPunct w:val="0"/>
        <w:autoSpaceDE w:val="0"/>
        <w:autoSpaceDN w:val="0"/>
        <w:adjustRightInd w:val="0"/>
        <w:ind w:left="284"/>
        <w:textAlignment w:val="baseline"/>
        <w:rPr>
          <w:rFonts w:eastAsia="等线"/>
          <w:lang w:eastAsia="zh-CN"/>
        </w:rPr>
      </w:pPr>
      <w:r w:rsidRPr="002B7EA1">
        <w:rPr>
          <w:rFonts w:eastAsia="等线"/>
          <w:lang w:eastAsia="zh-CN"/>
        </w:rPr>
        <w:t>I</w:t>
      </w:r>
      <w:r w:rsidRPr="002B7EA1">
        <w:rPr>
          <w:rFonts w:eastAsia="等线" w:hint="eastAsia"/>
          <w:lang w:eastAsia="zh-CN"/>
        </w:rPr>
        <w:t xml:space="preserve">f the CRC of the DCI </w:t>
      </w:r>
      <w:r w:rsidRPr="002B7EA1">
        <w:rPr>
          <w:rFonts w:eastAsia="等线"/>
          <w:lang w:eastAsia="zh-CN"/>
        </w:rPr>
        <w:t>format</w:t>
      </w:r>
      <w:r w:rsidRPr="002B7EA1">
        <w:rPr>
          <w:rFonts w:eastAsia="等线" w:hint="eastAsia"/>
          <w:lang w:eastAsia="zh-CN"/>
        </w:rPr>
        <w:t xml:space="preserve"> 1_0 is scrambled by C-RNTI and the </w:t>
      </w:r>
      <w:r w:rsidRPr="002B7EA1">
        <w:rPr>
          <w:rFonts w:eastAsia="等线"/>
          <w:lang w:eastAsia="zh-CN"/>
        </w:rPr>
        <w:t>"</w:t>
      </w:r>
      <w:r w:rsidRPr="002B7EA1">
        <w:rPr>
          <w:rFonts w:eastAsia="等线" w:hint="eastAsia"/>
          <w:lang w:eastAsia="zh-CN"/>
        </w:rPr>
        <w:t>Frequency domain resource assignment</w:t>
      </w:r>
      <w:r w:rsidRPr="002B7EA1">
        <w:rPr>
          <w:rFonts w:eastAsia="等线"/>
          <w:lang w:eastAsia="zh-CN"/>
        </w:rPr>
        <w:t>"</w:t>
      </w:r>
      <w:r w:rsidRPr="002B7EA1">
        <w:rPr>
          <w:rFonts w:eastAsia="等线" w:hint="eastAsia"/>
          <w:lang w:eastAsia="zh-CN"/>
        </w:rPr>
        <w:t xml:space="preserve"> field are of all ones, the DCI format 1_0 is for </w:t>
      </w:r>
      <w:r w:rsidRPr="002B7EA1">
        <w:rPr>
          <w:rFonts w:eastAsia="等线"/>
          <w:lang w:eastAsia="zh-CN"/>
        </w:rPr>
        <w:t>random access procedure initiated by a PDCCH order</w:t>
      </w:r>
      <w:r w:rsidRPr="002B7EA1">
        <w:rPr>
          <w:rFonts w:eastAsia="等线" w:hint="eastAsia"/>
          <w:lang w:eastAsia="zh-CN"/>
        </w:rPr>
        <w:t xml:space="preserve">, with </w:t>
      </w:r>
      <w:r w:rsidRPr="002B7EA1">
        <w:rPr>
          <w:rFonts w:eastAsia="等线"/>
          <w:lang w:eastAsia="zh-CN"/>
        </w:rPr>
        <w:t xml:space="preserve">all remaining fields </w:t>
      </w:r>
      <w:r w:rsidRPr="002B7EA1">
        <w:rPr>
          <w:rFonts w:eastAsia="等线" w:hint="eastAsia"/>
          <w:lang w:eastAsia="zh-CN"/>
        </w:rPr>
        <w:t xml:space="preserve">set </w:t>
      </w:r>
      <w:r w:rsidRPr="002B7EA1">
        <w:rPr>
          <w:rFonts w:eastAsia="等线"/>
          <w:lang w:eastAsia="zh-CN"/>
        </w:rPr>
        <w:t>as follows:</w:t>
      </w:r>
    </w:p>
    <w:p w14:paraId="556537E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Random Access Preamble index </w:t>
      </w:r>
      <w:r w:rsidRPr="002B7EA1">
        <w:rPr>
          <w:rFonts w:eastAsia="等线"/>
        </w:rPr>
        <w:t>-</w:t>
      </w:r>
      <w:r w:rsidRPr="002B7EA1">
        <w:rPr>
          <w:rFonts w:eastAsia="等线" w:hint="eastAsia"/>
          <w:lang w:eastAsia="zh-CN"/>
        </w:rPr>
        <w:t xml:space="preserve"> 6 bits according to </w:t>
      </w:r>
      <w:proofErr w:type="spellStart"/>
      <w:r w:rsidRPr="002B7EA1">
        <w:rPr>
          <w:rFonts w:eastAsia="等线"/>
          <w:i/>
          <w:lang w:eastAsia="ko-KR"/>
        </w:rPr>
        <w:t>ra-PreambleIndex</w:t>
      </w:r>
      <w:proofErr w:type="spellEnd"/>
      <w:r w:rsidRPr="002B7EA1">
        <w:rPr>
          <w:rFonts w:eastAsia="等线" w:hint="eastAsia"/>
          <w:lang w:eastAsia="zh-CN"/>
        </w:rPr>
        <w:t xml:space="preserve"> in Clause 5.1.2 of [8, TS38.321]</w:t>
      </w:r>
    </w:p>
    <w:p w14:paraId="271F458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UL/SUL indicator</w:t>
      </w:r>
      <w:r w:rsidRPr="002B7EA1">
        <w:rPr>
          <w:rFonts w:eastAsia="等线"/>
        </w:rPr>
        <w:t xml:space="preserve"> -</w:t>
      </w:r>
      <w:r w:rsidRPr="002B7EA1">
        <w:rPr>
          <w:rFonts w:eastAsia="等线" w:hint="eastAsia"/>
          <w:lang w:eastAsia="zh-CN"/>
        </w:rPr>
        <w:t xml:space="preserve"> 1 bit. </w:t>
      </w:r>
    </w:p>
    <w:p w14:paraId="75BB425A"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hint="eastAsia"/>
          <w:lang w:eastAsia="zh-CN"/>
        </w:rPr>
        <w:t xml:space="preserve">If </w:t>
      </w:r>
      <w:r w:rsidRPr="002B7EA1">
        <w:rPr>
          <w:rFonts w:eastAsia="等线"/>
          <w:lang w:eastAsia="zh-CN"/>
        </w:rPr>
        <w:t xml:space="preserve">the Cell indicator field is absent or the Cell indicator field indicates serving cell, if </w:t>
      </w:r>
      <w:r w:rsidRPr="002B7EA1">
        <w:rPr>
          <w:rFonts w:eastAsia="等线" w:hint="eastAsia"/>
          <w:lang w:eastAsia="zh-CN"/>
        </w:rPr>
        <w:t xml:space="preserve">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and if the UE is configured with </w:t>
      </w:r>
      <w:proofErr w:type="spellStart"/>
      <w:r w:rsidRPr="002B7EA1">
        <w:rPr>
          <w:rFonts w:eastAsia="等线"/>
          <w:i/>
          <w:lang w:eastAsia="zh-CN"/>
        </w:rPr>
        <w:t>supplementaryUplink</w:t>
      </w:r>
      <w:proofErr w:type="spellEnd"/>
      <w:r w:rsidRPr="002B7EA1">
        <w:rPr>
          <w:rFonts w:eastAsia="等线"/>
          <w:i/>
          <w:lang w:eastAsia="zh-CN"/>
        </w:rPr>
        <w:t xml:space="preserve"> </w:t>
      </w:r>
      <w:r w:rsidRPr="002B7EA1">
        <w:rPr>
          <w:rFonts w:eastAsia="等线"/>
          <w:lang w:eastAsia="zh-CN"/>
        </w:rPr>
        <w:t>in</w:t>
      </w:r>
      <w:r w:rsidRPr="002B7EA1">
        <w:rPr>
          <w:rFonts w:eastAsia="等线"/>
          <w:i/>
          <w:lang w:eastAsia="zh-CN"/>
        </w:rPr>
        <w:t xml:space="preserve"> </w:t>
      </w:r>
      <w:proofErr w:type="spellStart"/>
      <w:r w:rsidRPr="002B7EA1">
        <w:rPr>
          <w:rFonts w:eastAsia="等线"/>
          <w:i/>
          <w:lang w:eastAsia="zh-CN"/>
        </w:rPr>
        <w:t>ServingCellConfig</w:t>
      </w:r>
      <w:proofErr w:type="spellEnd"/>
      <w:r w:rsidRPr="002B7EA1">
        <w:rPr>
          <w:rFonts w:eastAsia="等线" w:hint="eastAsia"/>
          <w:lang w:eastAsia="zh-CN"/>
        </w:rPr>
        <w:t xml:space="preserve"> in the cell, this field indicates which UL carrier in the cell to transmit the PRACH according to Table 7.3.1.1.1-1; </w:t>
      </w:r>
    </w:p>
    <w:p w14:paraId="2BED6FA2"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iCs/>
          <w:lang w:eastAsia="zh-CN"/>
        </w:rPr>
        <w:t xml:space="preserve">If the Cell indicator field indicates a candidate cell, if the value of the "Random Access Preamble index" is not all zeros and if the UE is configured with </w:t>
      </w:r>
      <w:proofErr w:type="spellStart"/>
      <w:r w:rsidRPr="002B7EA1">
        <w:rPr>
          <w:rFonts w:eastAsia="等线"/>
          <w:i/>
          <w:iCs/>
          <w:lang w:eastAsia="zh-CN"/>
        </w:rPr>
        <w:t>ltm-EarlyUL-SyncConfigSUL</w:t>
      </w:r>
      <w:proofErr w:type="spellEnd"/>
      <w:r w:rsidRPr="002B7EA1">
        <w:rPr>
          <w:rFonts w:eastAsia="等线"/>
          <w:iCs/>
          <w:lang w:eastAsia="zh-CN"/>
        </w:rPr>
        <w:t xml:space="preserve"> in </w:t>
      </w:r>
      <w:r w:rsidRPr="002B7EA1">
        <w:rPr>
          <w:rFonts w:eastAsia="等线"/>
          <w:i/>
          <w:iCs/>
          <w:lang w:eastAsia="zh-CN"/>
        </w:rPr>
        <w:t>LTM-Candidate</w:t>
      </w:r>
      <w:r w:rsidRPr="002B7EA1">
        <w:rPr>
          <w:rFonts w:eastAsia="等线"/>
          <w:iCs/>
          <w:lang w:eastAsia="zh-CN"/>
        </w:rPr>
        <w:t xml:space="preserve"> for the candidate cell, this field indicates which UL carrier in the candidate cell to transmit the PRACH according to Table 7.3.1.1.1-1;</w:t>
      </w:r>
    </w:p>
    <w:p w14:paraId="4EE053E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t>O</w:t>
      </w:r>
      <w:r w:rsidRPr="002B7EA1">
        <w:rPr>
          <w:rFonts w:eastAsia="等线" w:hint="eastAsia"/>
          <w:lang w:eastAsia="zh-CN"/>
        </w:rPr>
        <w:t>therwise, this field is reserved</w:t>
      </w:r>
      <w:r w:rsidRPr="002B7EA1">
        <w:rPr>
          <w:rFonts w:eastAsia="等线"/>
          <w:lang w:eastAsia="zh-CN"/>
        </w:rPr>
        <w:t>.</w:t>
      </w:r>
    </w:p>
    <w:p w14:paraId="0F0055CF"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SS/PBCH index</w:t>
      </w:r>
      <w:r w:rsidRPr="002B7EA1">
        <w:rPr>
          <w:rFonts w:eastAsia="等线"/>
        </w:rPr>
        <w:t xml:space="preserve"> -</w:t>
      </w:r>
      <w:r w:rsidRPr="002B7EA1">
        <w:rPr>
          <w:rFonts w:eastAsia="等线" w:hint="eastAsia"/>
          <w:lang w:eastAsia="zh-CN"/>
        </w:rPr>
        <w:t xml:space="preserve"> 6 bits. If 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this field indicates the SS/PBCH that shall be used to determine the RACH occasion for the PRACH transmission; otherwise, this field is reserved. </w:t>
      </w:r>
    </w:p>
    <w:p w14:paraId="1AE8AE3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PRACH Mask index</w:t>
      </w:r>
      <w:r w:rsidRPr="002B7EA1">
        <w:rPr>
          <w:rFonts w:eastAsia="等线"/>
        </w:rPr>
        <w:t xml:space="preserve"> -</w:t>
      </w:r>
      <w:r w:rsidRPr="002B7EA1">
        <w:rPr>
          <w:rFonts w:eastAsia="等线" w:hint="eastAsia"/>
          <w:lang w:eastAsia="zh-CN"/>
        </w:rPr>
        <w:t xml:space="preserve"> 4 bits. If the value of the </w:t>
      </w:r>
      <w:r w:rsidRPr="002B7EA1">
        <w:rPr>
          <w:rFonts w:eastAsia="等线"/>
          <w:lang w:eastAsia="zh-CN"/>
        </w:rPr>
        <w:t>"</w:t>
      </w:r>
      <w:r w:rsidRPr="002B7EA1">
        <w:rPr>
          <w:rFonts w:eastAsia="等线" w:hint="eastAsia"/>
          <w:lang w:eastAsia="zh-CN"/>
        </w:rPr>
        <w:t>Random Access Preamble index</w:t>
      </w:r>
      <w:r w:rsidRPr="002B7EA1">
        <w:rPr>
          <w:rFonts w:eastAsia="等线"/>
          <w:lang w:eastAsia="zh-CN"/>
        </w:rPr>
        <w:t>"</w:t>
      </w:r>
      <w:r w:rsidRPr="002B7EA1">
        <w:rPr>
          <w:rFonts w:eastAsia="等线" w:hint="eastAsia"/>
          <w:lang w:eastAsia="zh-CN"/>
        </w:rPr>
        <w:t xml:space="preserve"> is not all zeros, this field indicates the RACH occasion associated with the SS/PBCH indicated by </w:t>
      </w:r>
      <w:r w:rsidRPr="002B7EA1">
        <w:rPr>
          <w:rFonts w:eastAsia="等线"/>
          <w:lang w:eastAsia="zh-CN"/>
        </w:rPr>
        <w:t>"</w:t>
      </w:r>
      <w:r w:rsidRPr="002B7EA1">
        <w:rPr>
          <w:rFonts w:eastAsia="等线" w:hint="eastAsia"/>
          <w:lang w:eastAsia="zh-CN"/>
        </w:rPr>
        <w:t>SS/PBCH index</w:t>
      </w:r>
      <w:r w:rsidRPr="002B7EA1">
        <w:rPr>
          <w:rFonts w:eastAsia="等线"/>
          <w:lang w:eastAsia="zh-CN"/>
        </w:rPr>
        <w:t>"</w:t>
      </w:r>
      <w:r w:rsidRPr="002B7EA1">
        <w:rPr>
          <w:rFonts w:eastAsia="等线" w:hint="eastAsia"/>
          <w:lang w:eastAsia="zh-CN"/>
        </w:rPr>
        <w:t xml:space="preserve"> for the PRACH transmission, according to Clause 5.1.1 of [8, TS38.321]; otherwise, this field is reserved</w:t>
      </w:r>
    </w:p>
    <w:p w14:paraId="6B6FF015"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r w:rsidRPr="002B7EA1">
        <w:rPr>
          <w:rFonts w:eastAsia="等线"/>
          <w:lang w:eastAsia="zh-CN"/>
        </w:rPr>
        <w:t>Cell indicator</w:t>
      </w:r>
      <w:r w:rsidRPr="002B7EA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B7EA1">
        <w:rPr>
          <w:rFonts w:eastAsia="等线"/>
        </w:rPr>
        <w:t xml:space="preserve"> bits indicating the cell for the corresponding PRACH transmission if the UE is configured with higher layer parameter </w:t>
      </w:r>
      <w:proofErr w:type="spellStart"/>
      <w:r w:rsidRPr="002B7EA1">
        <w:rPr>
          <w:rFonts w:eastAsia="等线"/>
          <w:i/>
        </w:rPr>
        <w:t>EarlyUL-SyncConfig</w:t>
      </w:r>
      <w:proofErr w:type="spellEnd"/>
      <w:r w:rsidRPr="002B7EA1">
        <w:rPr>
          <w:rFonts w:eastAsia="等线"/>
        </w:rPr>
        <w:t xml:space="preserve">, where </w:t>
      </w:r>
      <w:r w:rsidRPr="002B7EA1">
        <w:rPr>
          <w:rFonts w:eastAsia="等线"/>
          <w:i/>
        </w:rPr>
        <w:t>C</w:t>
      </w:r>
      <w:r w:rsidRPr="002B7EA1">
        <w:rPr>
          <w:rFonts w:eastAsia="等线"/>
        </w:rPr>
        <w:t xml:space="preserve"> is the number of candidate cells </w:t>
      </w:r>
      <w:r w:rsidRPr="002B7EA1">
        <w:rPr>
          <w:rFonts w:eastAsia="等线"/>
        </w:rPr>
        <w:lastRenderedPageBreak/>
        <w:t>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rPr>
        <w:t xml:space="preserve">; 0 bit otherwise. The bit field index 0 of the cell indicator field is mapped to the serving cell, and other bit field indexes are mapped to the candidate cells configured with higher layer parameter </w:t>
      </w:r>
      <w:proofErr w:type="spellStart"/>
      <w:r w:rsidRPr="002B7EA1">
        <w:rPr>
          <w:rFonts w:eastAsia="等线"/>
          <w:i/>
        </w:rPr>
        <w:t>EarlyUL-SyncConfig</w:t>
      </w:r>
      <w:proofErr w:type="spellEnd"/>
      <w:r w:rsidRPr="002B7EA1">
        <w:rPr>
          <w:rFonts w:eastAsia="等线"/>
        </w:rPr>
        <w:t xml:space="preserve"> according to</w:t>
      </w:r>
      <w:r w:rsidRPr="002B7EA1">
        <w:rPr>
          <w:rFonts w:eastAsia="等线"/>
          <w:lang w:eastAsia="zh-CN"/>
        </w:rPr>
        <w:t xml:space="preserve"> an ascending order of a candidate identity configured by</w:t>
      </w:r>
      <w:r w:rsidRPr="002B7EA1">
        <w:rPr>
          <w:rFonts w:eastAsia="等线"/>
          <w:bCs/>
          <w:i/>
          <w:kern w:val="2"/>
          <w:sz w:val="21"/>
          <w:lang w:eastAsia="zh-CN"/>
        </w:rPr>
        <w:t xml:space="preserve"> </w:t>
      </w:r>
      <w:proofErr w:type="spellStart"/>
      <w:r w:rsidRPr="002B7EA1">
        <w:rPr>
          <w:rFonts w:eastAsia="等线"/>
          <w:bCs/>
          <w:i/>
          <w:kern w:val="2"/>
          <w:lang w:eastAsia="zh-CN"/>
        </w:rPr>
        <w:t>ltm-CandidateId</w:t>
      </w:r>
      <w:proofErr w:type="spellEnd"/>
      <w:r w:rsidRPr="002B7EA1">
        <w:rPr>
          <w:rFonts w:eastAsia="等线"/>
          <w:lang w:eastAsia="zh-CN"/>
        </w:rPr>
        <w:t>, with the bit field index 1 mapped to the candidate cell with the smallest candidate identity.</w:t>
      </w:r>
      <w:r w:rsidRPr="002B7EA1">
        <w:rPr>
          <w:rFonts w:eastAsia="等线"/>
        </w:rPr>
        <w:t xml:space="preserve"> </w:t>
      </w:r>
    </w:p>
    <w:p w14:paraId="405A44BF"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r w:rsidRPr="002B7EA1">
        <w:rPr>
          <w:rFonts w:eastAsia="等线"/>
          <w:lang w:eastAsia="zh-CN"/>
        </w:rPr>
        <w:t>PRACH association indicator</w:t>
      </w:r>
      <w:r w:rsidRPr="002B7EA1">
        <w:rPr>
          <w:rFonts w:eastAsia="等线"/>
        </w:rPr>
        <w:t xml:space="preserve"> </w:t>
      </w:r>
      <w:r w:rsidRPr="002B7EA1">
        <w:rPr>
          <w:rFonts w:eastAsia="等线"/>
          <w:lang w:eastAsia="zh-CN"/>
        </w:rPr>
        <w:t>- 0 or 1 bit</w:t>
      </w:r>
    </w:p>
    <w:p w14:paraId="620C3B9C" w14:textId="77777777" w:rsidR="002B7EA1" w:rsidRPr="002B7EA1" w:rsidRDefault="002B7EA1" w:rsidP="002B7EA1">
      <w:pPr>
        <w:overflowPunct w:val="0"/>
        <w:autoSpaceDE w:val="0"/>
        <w:autoSpaceDN w:val="0"/>
        <w:adjustRightInd w:val="0"/>
        <w:ind w:left="851" w:hanging="284"/>
        <w:textAlignment w:val="baseline"/>
        <w:rPr>
          <w:rFonts w:eastAsia="等线"/>
        </w:rPr>
      </w:pPr>
      <w:r w:rsidRPr="002B7EA1">
        <w:rPr>
          <w:rFonts w:eastAsia="宋体" w:hint="eastAsia"/>
        </w:rPr>
        <w:t>-</w:t>
      </w:r>
      <w:r w:rsidRPr="002B7EA1">
        <w:rPr>
          <w:rFonts w:eastAsia="宋体" w:hint="eastAsia"/>
        </w:rPr>
        <w:tab/>
      </w:r>
      <w:r w:rsidRPr="002B7EA1">
        <w:rPr>
          <w:rFonts w:eastAsia="宋体"/>
        </w:rPr>
        <w:t xml:space="preserve">1bit if </w:t>
      </w:r>
      <w:r w:rsidRPr="002B7EA1">
        <w:rPr>
          <w:rFonts w:eastAsia="等线"/>
        </w:rPr>
        <w:t xml:space="preserve">the UE is </w:t>
      </w:r>
      <w:r w:rsidRPr="002B7EA1">
        <w:rPr>
          <w:rFonts w:eastAsia="等线" w:hint="eastAsia"/>
          <w:lang w:eastAsia="zh-CN"/>
        </w:rPr>
        <w:t>provided</w:t>
      </w:r>
      <w:r w:rsidRPr="002B7EA1">
        <w:rPr>
          <w:rFonts w:eastAsia="等线"/>
        </w:rPr>
        <w:t xml:space="preserve"> with </w:t>
      </w:r>
      <w:r w:rsidRPr="002B7EA1">
        <w:rPr>
          <w:rFonts w:eastAsia="等线" w:hint="eastAsia"/>
          <w:i/>
        </w:rPr>
        <w:t>tag</w:t>
      </w:r>
      <w:r w:rsidRPr="002B7EA1">
        <w:rPr>
          <w:rFonts w:eastAsia="等线"/>
          <w:i/>
        </w:rPr>
        <w:t>2</w:t>
      </w:r>
      <w:r w:rsidRPr="002B7EA1">
        <w:rPr>
          <w:rFonts w:eastAsia="等线" w:hint="eastAsia"/>
          <w:i/>
        </w:rPr>
        <w:t>-Id</w:t>
      </w:r>
      <w:r w:rsidRPr="002B7EA1">
        <w:rPr>
          <w:rFonts w:eastAsia="等线"/>
        </w:rPr>
        <w:t xml:space="preserve">, and the UE is not provided </w:t>
      </w:r>
      <w:proofErr w:type="spellStart"/>
      <w:r w:rsidRPr="002B7EA1">
        <w:rPr>
          <w:rFonts w:eastAsia="等线"/>
          <w:i/>
        </w:rPr>
        <w:t>coresetPoolIndex</w:t>
      </w:r>
      <w:proofErr w:type="spellEnd"/>
      <w:r w:rsidRPr="002B7EA1">
        <w:rPr>
          <w:rFonts w:eastAsia="等线"/>
        </w:rPr>
        <w:t xml:space="preserve"> or is provided </w:t>
      </w:r>
      <w:proofErr w:type="spellStart"/>
      <w:r w:rsidRPr="002B7EA1">
        <w:rPr>
          <w:rFonts w:eastAsia="等线"/>
          <w:i/>
        </w:rPr>
        <w:t>coresetPoolIndex</w:t>
      </w:r>
      <w:proofErr w:type="spellEnd"/>
      <w:r w:rsidRPr="002B7EA1">
        <w:rPr>
          <w:rFonts w:eastAsia="等线"/>
        </w:rPr>
        <w:t xml:space="preserve"> with</w:t>
      </w:r>
      <w:r w:rsidRPr="002B7EA1">
        <w:rPr>
          <w:rFonts w:eastAsia="等线" w:hint="eastAsia"/>
          <w:lang w:eastAsia="zh-CN"/>
        </w:rPr>
        <w:t xml:space="preserve"> </w:t>
      </w:r>
      <w:r w:rsidRPr="002B7EA1">
        <w:rPr>
          <w:rFonts w:eastAsia="等线"/>
        </w:rPr>
        <w:t xml:space="preserve">value 0 for the first CORESETs, and is provided </w:t>
      </w:r>
      <w:proofErr w:type="spellStart"/>
      <w:r w:rsidRPr="002B7EA1">
        <w:rPr>
          <w:rFonts w:eastAsia="等线"/>
          <w:i/>
        </w:rPr>
        <w:t>coresetPoolIndex</w:t>
      </w:r>
      <w:proofErr w:type="spellEnd"/>
      <w:r w:rsidRPr="002B7EA1">
        <w:rPr>
          <w:rFonts w:eastAsia="等线"/>
        </w:rPr>
        <w:t xml:space="preserve"> with value 1 for the second CORESETs. </w:t>
      </w:r>
      <w:r w:rsidRPr="002B7EA1">
        <w:rPr>
          <w:rFonts w:eastAsia="等线"/>
          <w:color w:val="000000"/>
        </w:rPr>
        <w:t xml:space="preserve">This field is reserved </w:t>
      </w:r>
      <w:r w:rsidRPr="002B7EA1">
        <w:rPr>
          <w:rFonts w:eastAsia="等线"/>
          <w:color w:val="000000"/>
          <w:lang w:eastAsia="zh-CN"/>
        </w:rPr>
        <w:t>if the cell indicated by Cell indicator field is a candidate cell</w:t>
      </w:r>
      <w:r w:rsidRPr="002B7EA1">
        <w:rPr>
          <w:rFonts w:eastAsia="等线"/>
          <w:color w:val="000000"/>
        </w:rPr>
        <w:t>.</w:t>
      </w:r>
    </w:p>
    <w:p w14:paraId="0A57C2EA"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t xml:space="preserve">This field </w:t>
      </w:r>
      <w:r w:rsidRPr="002B7EA1">
        <w:rPr>
          <w:rFonts w:eastAsia="宋体"/>
          <w:lang w:eastAsia="zh-CN"/>
        </w:rPr>
        <w:t xml:space="preserve">indicates the PCI associated with the </w:t>
      </w:r>
      <w:r w:rsidRPr="002B7EA1">
        <w:rPr>
          <w:rFonts w:eastAsia="宋体"/>
          <w:lang w:val="en-US"/>
        </w:rPr>
        <w:t>PRACH transmission</w:t>
      </w:r>
      <w:r w:rsidRPr="002B7EA1">
        <w:rPr>
          <w:rFonts w:eastAsia="宋体"/>
        </w:rPr>
        <w:t xml:space="preserve"> if </w:t>
      </w:r>
      <w:r w:rsidRPr="002B7EA1">
        <w:rPr>
          <w:rFonts w:eastAsia="等线"/>
        </w:rPr>
        <w:t xml:space="preserve">the UE is </w:t>
      </w:r>
      <w:r w:rsidRPr="002B7EA1">
        <w:rPr>
          <w:rFonts w:eastAsia="等线" w:hint="eastAsia"/>
          <w:lang w:eastAsia="zh-CN"/>
        </w:rPr>
        <w:t>provided</w:t>
      </w:r>
      <w:r w:rsidRPr="002B7EA1">
        <w:rPr>
          <w:rFonts w:eastAsia="等线"/>
          <w:lang w:eastAsia="zh-CN"/>
        </w:rPr>
        <w:t xml:space="preserve"> </w:t>
      </w:r>
      <w:r w:rsidRPr="002B7EA1">
        <w:rPr>
          <w:rFonts w:eastAsia="等线"/>
          <w:i/>
          <w:kern w:val="2"/>
          <w:lang w:eastAsia="zh-CN"/>
        </w:rPr>
        <w:t>SSB-MTC-</w:t>
      </w:r>
      <w:proofErr w:type="spellStart"/>
      <w:r w:rsidRPr="002B7EA1">
        <w:rPr>
          <w:rFonts w:eastAsia="等线"/>
          <w:i/>
          <w:kern w:val="2"/>
          <w:lang w:eastAsia="zh-CN"/>
        </w:rPr>
        <w:t>AddtionalPCI</w:t>
      </w:r>
      <w:proofErr w:type="spellEnd"/>
      <w:r w:rsidRPr="002B7EA1">
        <w:rPr>
          <w:rFonts w:eastAsia="宋体"/>
          <w:lang w:eastAsia="zh-CN"/>
        </w:rPr>
        <w:t>. T</w:t>
      </w:r>
      <w:r w:rsidRPr="002B7EA1">
        <w:rPr>
          <w:rFonts w:eastAsia="宋体"/>
        </w:rPr>
        <w:t xml:space="preserve">he bit field index 0 of this field is mapped to the PCI of the serving cell, and the bit field index 1 of this field is mapped to the additional PCI </w:t>
      </w:r>
      <w:r w:rsidRPr="002B7EA1">
        <w:rPr>
          <w:rFonts w:eastAsia="等线"/>
          <w:color w:val="000000"/>
          <w:lang w:eastAsia="zh-CN"/>
        </w:rPr>
        <w:t>associated with active TCI states</w:t>
      </w:r>
      <w:r w:rsidRPr="002B7EA1">
        <w:rPr>
          <w:rFonts w:eastAsia="宋体"/>
        </w:rPr>
        <w:t>.</w:t>
      </w:r>
    </w:p>
    <w:p w14:paraId="63DD4C6B"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t xml:space="preserve">This field </w:t>
      </w:r>
      <w:r w:rsidRPr="002B7EA1">
        <w:rPr>
          <w:rFonts w:eastAsia="宋体"/>
          <w:lang w:eastAsia="zh-CN"/>
        </w:rPr>
        <w:t>indicates the PL-RS for the PRACH transmission</w:t>
      </w:r>
      <w:r w:rsidRPr="002B7EA1">
        <w:rPr>
          <w:rFonts w:eastAsia="宋体"/>
        </w:rPr>
        <w:t xml:space="preserve"> if </w:t>
      </w:r>
      <w:r w:rsidRPr="002B7EA1">
        <w:rPr>
          <w:rFonts w:eastAsia="等线"/>
        </w:rPr>
        <w:t>the UE is not provided</w:t>
      </w:r>
      <w:r w:rsidRPr="002B7EA1">
        <w:rPr>
          <w:rFonts w:eastAsia="等线"/>
          <w:kern w:val="2"/>
          <w:lang w:eastAsia="zh-CN"/>
        </w:rPr>
        <w:t xml:space="preserve"> </w:t>
      </w:r>
      <w:r w:rsidRPr="002B7EA1">
        <w:rPr>
          <w:rFonts w:eastAsia="等线"/>
          <w:i/>
          <w:kern w:val="2"/>
          <w:lang w:eastAsia="zh-CN"/>
        </w:rPr>
        <w:t>SSB-MTC-</w:t>
      </w:r>
      <w:proofErr w:type="spellStart"/>
      <w:r w:rsidRPr="002B7EA1">
        <w:rPr>
          <w:rFonts w:eastAsia="等线"/>
          <w:i/>
          <w:kern w:val="2"/>
          <w:lang w:eastAsia="zh-CN"/>
        </w:rPr>
        <w:t>AddtionalPCI</w:t>
      </w:r>
      <w:proofErr w:type="spellEnd"/>
      <w:r w:rsidRPr="002B7EA1">
        <w:rPr>
          <w:rFonts w:eastAsia="宋体"/>
          <w:lang w:eastAsia="zh-CN"/>
        </w:rPr>
        <w:t>.</w:t>
      </w:r>
      <w:r w:rsidRPr="002B7EA1">
        <w:rPr>
          <w:rFonts w:eastAsia="宋体"/>
        </w:rPr>
        <w:t xml:space="preserve"> The bit field index 0 of this field is mapped to the DL RS that the DM-RS of the PDCCH order is quasi-collocated with, and the bit field index 1 of this field is mapped to the SS/PBCH indicated by the SS/PBCH index field in this DCI format.</w:t>
      </w:r>
      <w:r w:rsidRPr="002B7EA1">
        <w:rPr>
          <w:rFonts w:eastAsia="宋体" w:hint="eastAsia"/>
          <w:lang w:eastAsia="zh-CN"/>
        </w:rPr>
        <w:t xml:space="preserve"> </w:t>
      </w:r>
    </w:p>
    <w:p w14:paraId="3BC994AA"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宋体" w:hint="eastAsia"/>
        </w:rPr>
        <w:t>-</w:t>
      </w:r>
      <w:r w:rsidRPr="002B7EA1">
        <w:rPr>
          <w:rFonts w:eastAsia="宋体" w:hint="eastAsia"/>
        </w:rPr>
        <w:tab/>
      </w:r>
      <w:r w:rsidRPr="002B7EA1">
        <w:rPr>
          <w:rFonts w:eastAsia="宋体"/>
        </w:rPr>
        <w:t xml:space="preserve">0 bit otherwise. </w:t>
      </w:r>
    </w:p>
    <w:p w14:paraId="3F5917E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 xml:space="preserve">PRACH retransmission indicator - 0 or 1 bit </w:t>
      </w:r>
    </w:p>
    <w:p w14:paraId="57F699B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1bit</w:t>
      </w:r>
      <w:r w:rsidRPr="002B7EA1">
        <w:rPr>
          <w:rFonts w:eastAsia="等线"/>
        </w:rPr>
        <w:t xml:space="preserve"> if the UE is 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rPr>
        <w:t>.</w:t>
      </w:r>
      <w:r w:rsidRPr="002B7EA1">
        <w:rPr>
          <w:rFonts w:eastAsia="等线"/>
          <w:lang w:eastAsia="zh-CN"/>
        </w:rPr>
        <w:t xml:space="preserve"> This field </w:t>
      </w:r>
      <w:r w:rsidRPr="002B7EA1">
        <w:rPr>
          <w:rFonts w:eastAsia="等线" w:hint="eastAsia"/>
          <w:szCs w:val="21"/>
        </w:rPr>
        <w:t>indicat</w:t>
      </w:r>
      <w:r w:rsidRPr="002B7EA1">
        <w:rPr>
          <w:rFonts w:eastAsia="等线"/>
          <w:szCs w:val="21"/>
        </w:rPr>
        <w:t>es</w:t>
      </w:r>
      <w:r w:rsidRPr="002B7EA1">
        <w:rPr>
          <w:rFonts w:eastAsia="等线" w:hint="eastAsia"/>
          <w:szCs w:val="21"/>
        </w:rPr>
        <w:t xml:space="preserve"> initial transmission or retransmission of PRACH</w:t>
      </w:r>
      <w:r w:rsidRPr="002B7EA1">
        <w:rPr>
          <w:rFonts w:eastAsia="等线"/>
          <w:szCs w:val="21"/>
        </w:rPr>
        <w:t xml:space="preserve"> </w:t>
      </w:r>
      <w:r w:rsidRPr="002B7EA1">
        <w:rPr>
          <w:rFonts w:eastAsia="等线" w:hint="eastAsia"/>
          <w:lang w:eastAsia="zh-CN"/>
        </w:rPr>
        <w:t>according to Table 7.3.1.</w:t>
      </w:r>
      <w:r w:rsidRPr="002B7EA1">
        <w:rPr>
          <w:rFonts w:eastAsia="等线"/>
          <w:lang w:eastAsia="zh-CN"/>
        </w:rPr>
        <w:t>2</w:t>
      </w:r>
      <w:r w:rsidRPr="002B7EA1">
        <w:rPr>
          <w:rFonts w:eastAsia="等线" w:hint="eastAsia"/>
          <w:lang w:eastAsia="zh-CN"/>
        </w:rPr>
        <w:t>.1-</w:t>
      </w:r>
      <w:r w:rsidRPr="002B7EA1">
        <w:rPr>
          <w:rFonts w:eastAsia="等线"/>
          <w:lang w:eastAsia="zh-CN"/>
        </w:rPr>
        <w:t xml:space="preserve">3 if the cell indicated by Cell indicator field is a candidate cell, and this field is reserved if the value of Cell indicator field is zero. </w:t>
      </w:r>
    </w:p>
    <w:p w14:paraId="2A74B091"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0 bit otherwise. </w:t>
      </w:r>
    </w:p>
    <w:p w14:paraId="4AB39691" w14:textId="35488254" w:rsidR="004E6D6E" w:rsidRPr="002B7EA1" w:rsidRDefault="004E6D6E" w:rsidP="004E6D6E">
      <w:pPr>
        <w:overflowPunct w:val="0"/>
        <w:autoSpaceDE w:val="0"/>
        <w:autoSpaceDN w:val="0"/>
        <w:adjustRightInd w:val="0"/>
        <w:ind w:left="568" w:hanging="284"/>
        <w:textAlignment w:val="baseline"/>
        <w:rPr>
          <w:ins w:id="37" w:author="Yan Cheng" w:date="2025-04-22T13:46:00Z"/>
          <w:rFonts w:eastAsia="等线"/>
          <w:lang w:eastAsia="zh-CN"/>
        </w:rPr>
      </w:pPr>
      <w:ins w:id="38" w:author="Yan Cheng" w:date="2025-04-22T13:46:00Z">
        <w:r w:rsidRPr="002B7EA1">
          <w:rPr>
            <w:rFonts w:eastAsia="等线"/>
            <w:lang w:eastAsia="zh-CN"/>
          </w:rPr>
          <w:t>-</w:t>
        </w:r>
        <w:r w:rsidRPr="002B7EA1">
          <w:rPr>
            <w:rFonts w:eastAsia="等线"/>
            <w:lang w:eastAsia="zh-CN"/>
          </w:rPr>
          <w:tab/>
          <w:t xml:space="preserve">PRACH </w:t>
        </w:r>
      </w:ins>
      <w:ins w:id="39" w:author="Yan Cheng" w:date="2025-04-22T13:47:00Z">
        <w:r>
          <w:rPr>
            <w:rFonts w:eastAsia="等线"/>
            <w:lang w:eastAsia="zh-CN"/>
          </w:rPr>
          <w:t>resource</w:t>
        </w:r>
      </w:ins>
      <w:ins w:id="40" w:author="Yan Cheng" w:date="2025-04-22T21:14:00Z">
        <w:r w:rsidR="00C22382">
          <w:rPr>
            <w:rFonts w:eastAsia="等线"/>
            <w:lang w:eastAsia="zh-CN"/>
          </w:rPr>
          <w:t xml:space="preserve"> </w:t>
        </w:r>
      </w:ins>
      <w:ins w:id="41" w:author="Yan Cheng" w:date="2025-04-22T13:46:00Z">
        <w:r w:rsidRPr="002B7EA1">
          <w:rPr>
            <w:rFonts w:eastAsia="等线"/>
            <w:lang w:eastAsia="zh-CN"/>
          </w:rPr>
          <w:t xml:space="preserve">indicator - 0 or 1 bit </w:t>
        </w:r>
      </w:ins>
    </w:p>
    <w:p w14:paraId="7575A91C" w14:textId="59F055A9" w:rsidR="004E6D6E" w:rsidRPr="002B7EA1" w:rsidRDefault="004E6D6E" w:rsidP="004E6D6E">
      <w:pPr>
        <w:overflowPunct w:val="0"/>
        <w:autoSpaceDE w:val="0"/>
        <w:autoSpaceDN w:val="0"/>
        <w:adjustRightInd w:val="0"/>
        <w:ind w:left="851" w:hanging="284"/>
        <w:textAlignment w:val="baseline"/>
        <w:rPr>
          <w:ins w:id="42" w:author="Yan Cheng" w:date="2025-04-22T13:47:00Z"/>
          <w:rFonts w:eastAsia="等线"/>
          <w:lang w:eastAsia="zh-CN"/>
        </w:rPr>
      </w:pPr>
      <w:ins w:id="43" w:author="Yan Cheng" w:date="2025-04-22T13:47:00Z">
        <w:r w:rsidRPr="002B7EA1">
          <w:rPr>
            <w:rFonts w:eastAsia="等线" w:hint="eastAsia"/>
            <w:lang w:eastAsia="zh-CN"/>
          </w:rPr>
          <w:t>-</w:t>
        </w:r>
        <w:r w:rsidRPr="002B7EA1">
          <w:rPr>
            <w:rFonts w:eastAsia="等线" w:hint="eastAsia"/>
            <w:lang w:eastAsia="zh-CN"/>
          </w:rPr>
          <w:tab/>
        </w:r>
        <w:r w:rsidRPr="002B7EA1">
          <w:rPr>
            <w:rFonts w:eastAsia="等线"/>
            <w:lang w:eastAsia="zh-CN"/>
          </w:rPr>
          <w:t>1</w:t>
        </w:r>
      </w:ins>
      <w:ins w:id="44" w:author="Yan Cheng" w:date="2025-04-22T14:26:00Z">
        <w:r w:rsidR="00721127">
          <w:rPr>
            <w:rFonts w:eastAsia="等线"/>
            <w:lang w:eastAsia="zh-CN"/>
          </w:rPr>
          <w:t xml:space="preserve"> </w:t>
        </w:r>
      </w:ins>
      <w:ins w:id="45" w:author="Yan Cheng" w:date="2025-04-22T13:47:00Z">
        <w:r w:rsidRPr="002B7EA1">
          <w:rPr>
            <w:rFonts w:eastAsia="等线"/>
            <w:lang w:eastAsia="zh-CN"/>
          </w:rPr>
          <w:t>bit</w:t>
        </w:r>
        <w:r w:rsidRPr="002B7EA1">
          <w:rPr>
            <w:rFonts w:eastAsia="等线"/>
          </w:rPr>
          <w:t xml:space="preserve"> if the UE is configured with higher layer parameter</w:t>
        </w:r>
        <w:r w:rsidRPr="002B7EA1">
          <w:rPr>
            <w:rFonts w:eastAsia="等线"/>
            <w:i/>
          </w:rPr>
          <w:t xml:space="preserve"> </w:t>
        </w:r>
      </w:ins>
      <w:commentRangeStart w:id="46"/>
      <w:ins w:id="47" w:author="Yan Cheng" w:date="2025-04-27T10:07:00Z">
        <w:r w:rsidR="00E0188B">
          <w:rPr>
            <w:rFonts w:eastAsia="等线"/>
            <w:i/>
            <w:iCs/>
            <w:szCs w:val="21"/>
          </w:rPr>
          <w:t>XYZ</w:t>
        </w:r>
        <w:commentRangeEnd w:id="46"/>
        <w:r w:rsidR="00E0188B">
          <w:rPr>
            <w:rStyle w:val="CommentReference"/>
          </w:rPr>
          <w:commentReference w:id="46"/>
        </w:r>
      </w:ins>
      <w:ins w:id="48" w:author="Yan Cheng" w:date="2025-04-22T13:47:00Z">
        <w:r w:rsidRPr="002B7EA1">
          <w:rPr>
            <w:rFonts w:eastAsia="等线"/>
          </w:rPr>
          <w:t>.</w:t>
        </w:r>
        <w:r w:rsidRPr="002B7EA1">
          <w:rPr>
            <w:rFonts w:eastAsia="等线"/>
            <w:lang w:eastAsia="zh-CN"/>
          </w:rPr>
          <w:t xml:space="preserve"> This field </w:t>
        </w:r>
        <w:r w:rsidRPr="002B7EA1">
          <w:rPr>
            <w:rFonts w:eastAsia="等线" w:hint="eastAsia"/>
            <w:szCs w:val="21"/>
          </w:rPr>
          <w:t>indicat</w:t>
        </w:r>
        <w:r w:rsidRPr="002B7EA1">
          <w:rPr>
            <w:rFonts w:eastAsia="等线"/>
            <w:szCs w:val="21"/>
          </w:rPr>
          <w:t>es</w:t>
        </w:r>
      </w:ins>
      <w:ins w:id="49" w:author="Yan Cheng" w:date="2025-04-22T13:48:00Z">
        <w:r>
          <w:rPr>
            <w:rFonts w:eastAsia="等线"/>
            <w:szCs w:val="21"/>
          </w:rPr>
          <w:t xml:space="preserve"> the availability of </w:t>
        </w:r>
      </w:ins>
      <w:ins w:id="50" w:author="Yan Cheng" w:date="2025-04-22T14:25:00Z">
        <w:r w:rsidR="00721127">
          <w:rPr>
            <w:rFonts w:eastAsia="等线"/>
            <w:szCs w:val="21"/>
          </w:rPr>
          <w:t>the</w:t>
        </w:r>
      </w:ins>
      <w:ins w:id="51" w:author="Yan Cheng" w:date="2025-04-22T21:15:00Z">
        <w:r w:rsidR="00B05EA5">
          <w:rPr>
            <w:rFonts w:eastAsia="等线"/>
            <w:szCs w:val="21"/>
          </w:rPr>
          <w:t xml:space="preserve"> </w:t>
        </w:r>
      </w:ins>
      <w:ins w:id="52" w:author="Yan Cheng" w:date="2025-04-22T13:49:00Z">
        <w:r>
          <w:rPr>
            <w:rFonts w:eastAsia="等线"/>
            <w:szCs w:val="21"/>
          </w:rPr>
          <w:t>PRACH resource</w:t>
        </w:r>
      </w:ins>
      <w:ins w:id="53" w:author="Yan Cheng" w:date="2025-04-22T14:21:00Z">
        <w:r w:rsidR="00721127">
          <w:rPr>
            <w:rFonts w:eastAsia="等线"/>
            <w:szCs w:val="21"/>
          </w:rPr>
          <w:t xml:space="preserve"> configured by</w:t>
        </w:r>
        <w:r w:rsidR="00721127" w:rsidRPr="002B7EA1">
          <w:rPr>
            <w:rFonts w:eastAsia="等线"/>
            <w:i/>
          </w:rPr>
          <w:t xml:space="preserve"> </w:t>
        </w:r>
      </w:ins>
      <w:ins w:id="54" w:author="Yan Cheng" w:date="2025-04-27T14:29:00Z">
        <w:r w:rsidR="000934D9">
          <w:rPr>
            <w:rFonts w:eastAsia="等线"/>
            <w:i/>
            <w:iCs/>
            <w:szCs w:val="21"/>
          </w:rPr>
          <w:t>XYZ</w:t>
        </w:r>
      </w:ins>
      <w:ins w:id="55" w:author="Yan Cheng" w:date="2025-04-22T14:21:00Z">
        <w:r w:rsidR="00721127">
          <w:rPr>
            <w:rFonts w:eastAsia="等线"/>
            <w:szCs w:val="21"/>
          </w:rPr>
          <w:t xml:space="preserve"> </w:t>
        </w:r>
      </w:ins>
      <w:ins w:id="56" w:author="Yan Cheng" w:date="2025-04-22T13:50:00Z">
        <w:r>
          <w:rPr>
            <w:rFonts w:eastAsia="等线"/>
            <w:szCs w:val="21"/>
          </w:rPr>
          <w:t xml:space="preserve">according to Table </w:t>
        </w:r>
        <w:r w:rsidRPr="002B7EA1">
          <w:rPr>
            <w:rFonts w:eastAsia="等线" w:hint="eastAsia"/>
            <w:lang w:eastAsia="zh-CN"/>
          </w:rPr>
          <w:t>7.3.1.</w:t>
        </w:r>
        <w:r w:rsidRPr="002B7EA1">
          <w:rPr>
            <w:rFonts w:eastAsia="等线"/>
            <w:lang w:eastAsia="zh-CN"/>
          </w:rPr>
          <w:t>2</w:t>
        </w:r>
        <w:r w:rsidRPr="002B7EA1">
          <w:rPr>
            <w:rFonts w:eastAsia="等线" w:hint="eastAsia"/>
            <w:lang w:eastAsia="zh-CN"/>
          </w:rPr>
          <w:t>.1-</w:t>
        </w:r>
      </w:ins>
      <w:ins w:id="57" w:author="Yan Cheng" w:date="2025-04-22T13:51:00Z">
        <w:r>
          <w:rPr>
            <w:rFonts w:eastAsia="等线"/>
            <w:lang w:eastAsia="zh-CN"/>
          </w:rPr>
          <w:t>5</w:t>
        </w:r>
      </w:ins>
      <w:ins w:id="58" w:author="Yan Cheng" w:date="2025-04-22T13:47:00Z">
        <w:r w:rsidRPr="002B7EA1">
          <w:rPr>
            <w:rFonts w:eastAsia="等线"/>
            <w:lang w:eastAsia="zh-CN"/>
          </w:rPr>
          <w:t xml:space="preserve">. </w:t>
        </w:r>
      </w:ins>
    </w:p>
    <w:p w14:paraId="34A22008" w14:textId="2C320C85" w:rsidR="004E6D6E" w:rsidRPr="004E6D6E" w:rsidRDefault="004E6D6E" w:rsidP="004E6D6E">
      <w:pPr>
        <w:overflowPunct w:val="0"/>
        <w:autoSpaceDE w:val="0"/>
        <w:autoSpaceDN w:val="0"/>
        <w:adjustRightInd w:val="0"/>
        <w:ind w:left="851" w:hanging="284"/>
        <w:textAlignment w:val="baseline"/>
        <w:rPr>
          <w:ins w:id="59" w:author="Yan Cheng" w:date="2025-04-22T13:46:00Z"/>
          <w:rFonts w:eastAsia="等线"/>
          <w:lang w:eastAsia="zh-CN"/>
        </w:rPr>
      </w:pPr>
      <w:ins w:id="60" w:author="Yan Cheng" w:date="2025-04-22T13:47:00Z">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0 bit otherwise. </w:t>
        </w:r>
      </w:ins>
    </w:p>
    <w:p w14:paraId="59A67A66" w14:textId="778E9975"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w:t>
      </w:r>
      <w:r w:rsidRPr="002B7EA1">
        <w:rPr>
          <w:rFonts w:eastAsia="等线"/>
          <w:lang w:eastAsia="ko-KR"/>
        </w:rPr>
        <w:t xml:space="preserve">a number of bits as determined by </w:t>
      </w:r>
      <w:r w:rsidRPr="002B7EA1">
        <w:rPr>
          <w:rFonts w:eastAsia="等线" w:hint="eastAsia"/>
          <w:lang w:eastAsia="zh-CN"/>
        </w:rPr>
        <w:t>the following:</w:t>
      </w:r>
    </w:p>
    <w:p w14:paraId="62B27F15" w14:textId="12E3B83D"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 xml:space="preserve">(12 </w:t>
      </w:r>
      <w:r w:rsidRPr="002B7EA1">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2B7EA1">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61" w:author="Yan Cheng" w:date="2025-04-22T13:55:00Z">
        <w:r w:rsidR="00437FD7" w:rsidRPr="002B7EA1">
          <w:rPr>
            <w:rFonts w:eastAsia="宋体"/>
            <w:lang w:eastAsia="zh-CN"/>
          </w:rPr>
          <w:t xml:space="preserve">- </w:t>
        </w:r>
        <w:commentRangeStart w:id="62"/>
      </w:ins>
      <m:oMath>
        <m:sSub>
          <m:sSubPr>
            <m:ctrlPr>
              <w:ins w:id="63" w:author="Yan Cheng" w:date="2025-04-22T13:55:00Z">
                <w:rPr>
                  <w:rFonts w:ascii="Cambria Math" w:eastAsia="宋体" w:hAnsi="Cambria Math"/>
                  <w:i/>
                </w:rPr>
              </w:ins>
            </m:ctrlPr>
          </m:sSubPr>
          <m:e>
            <m:r>
              <w:ins w:id="64" w:author="Yan Cheng" w:date="2025-04-22T13:55:00Z">
                <w:rPr>
                  <w:rFonts w:ascii="Cambria Math" w:eastAsia="宋体" w:hAnsi="Cambria Math"/>
                </w:rPr>
                <m:t>Y</m:t>
              </w:ins>
            </m:r>
          </m:e>
          <m:sub>
            <m:r>
              <w:ins w:id="65" w:author="Yan Cheng" w:date="2025-04-22T22:28:00Z">
                <w:rPr>
                  <w:rFonts w:ascii="Cambria Math" w:eastAsia="宋体" w:hAnsi="Cambria Math"/>
                </w:rPr>
                <m:t>4</m:t>
              </w:ins>
            </m:r>
          </m:sub>
        </m:sSub>
        <w:commentRangeEnd w:id="62"/>
        <m:r>
          <w:ins w:id="66" w:author="Yan Cheng" w:date="2025-04-22T22:28:00Z">
            <m:rPr>
              <m:sty m:val="p"/>
            </m:rPr>
            <w:rPr>
              <w:rStyle w:val="CommentReference"/>
            </w:rPr>
            <w:commentReference w:id="62"/>
          </w:ins>
        </m:r>
      </m:oMath>
      <w:r w:rsidRPr="002B7EA1">
        <w:rPr>
          <w:rFonts w:eastAsia="宋体"/>
          <w:lang w:eastAsia="zh-CN"/>
        </w:rPr>
        <w:t>)</w:t>
      </w:r>
      <w:r w:rsidRPr="002B7EA1">
        <w:rPr>
          <w:rFonts w:eastAsia="等线"/>
          <w:lang w:eastAsia="zh-CN"/>
        </w:rPr>
        <w:t xml:space="preserve"> bits </w:t>
      </w:r>
      <w:r w:rsidRPr="002B7EA1">
        <w:rPr>
          <w:rFonts w:eastAsia="等线"/>
        </w:rPr>
        <w:t xml:space="preserve">for operation </w:t>
      </w:r>
      <w:r w:rsidRPr="002B7EA1">
        <w:rPr>
          <w:rFonts w:eastAsia="等线"/>
          <w:lang w:eastAsia="zh-CN"/>
        </w:rPr>
        <w:t xml:space="preserve">in a cell with shared spectrum channel access in frequency range 1 or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w:t>
      </w:r>
    </w:p>
    <w:p w14:paraId="74C23546" w14:textId="6F0E8A71"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r w:rsidRPr="002B7EA1">
        <w:rPr>
          <w:rFonts w:eastAsia="等线"/>
          <w:lang w:eastAsia="zh-CN"/>
        </w:rPr>
        <w:t>(</w:t>
      </w:r>
      <w:r w:rsidRPr="002B7EA1">
        <w:rPr>
          <w:rFonts w:eastAsia="等线" w:hint="eastAsia"/>
          <w:lang w:eastAsia="zh-CN"/>
        </w:rPr>
        <w:t>10</w:t>
      </w:r>
      <w:r w:rsidRPr="002B7EA1">
        <w:rPr>
          <w:rFonts w:eastAsia="等线"/>
          <w:lang w:eastAsia="zh-CN"/>
        </w:rPr>
        <w:t xml:space="preserve"> </w:t>
      </w:r>
      <w:r w:rsidRPr="002B7EA1">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oMath>
      <w:r w:rsidRPr="002B7EA1">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oMath>
      <w:ins w:id="67" w:author="Yan Cheng" w:date="2025-04-22T13:55:00Z">
        <w:r w:rsidR="00437FD7" w:rsidRPr="002B7EA1">
          <w:rPr>
            <w:rFonts w:eastAsia="宋体"/>
            <w:lang w:eastAsia="zh-CN"/>
          </w:rPr>
          <w:t xml:space="preserve">- </w:t>
        </w:r>
      </w:ins>
      <m:oMath>
        <m:sSub>
          <m:sSubPr>
            <m:ctrlPr>
              <w:ins w:id="68" w:author="Yan Cheng" w:date="2025-04-22T13:55:00Z">
                <w:rPr>
                  <w:rFonts w:ascii="Cambria Math" w:eastAsia="宋体" w:hAnsi="Cambria Math"/>
                  <w:i/>
                </w:rPr>
              </w:ins>
            </m:ctrlPr>
          </m:sSubPr>
          <m:e>
            <m:r>
              <w:ins w:id="69" w:author="Yan Cheng" w:date="2025-04-22T13:55:00Z">
                <w:rPr>
                  <w:rFonts w:ascii="Cambria Math" w:eastAsia="宋体" w:hAnsi="Cambria Math"/>
                </w:rPr>
                <m:t>Y</m:t>
              </w:ins>
            </m:r>
          </m:e>
          <m:sub>
            <m:r>
              <w:ins w:id="70" w:author="Yan Cheng" w:date="2025-04-22T22:28:00Z">
                <w:rPr>
                  <w:rFonts w:ascii="Cambria Math" w:eastAsia="宋体" w:hAnsi="Cambria Math"/>
                </w:rPr>
                <m:t>4</m:t>
              </w:ins>
            </m:r>
          </m:sub>
        </m:sSub>
      </m:oMath>
      <w:r w:rsidRPr="002B7EA1">
        <w:rPr>
          <w:rFonts w:eastAsia="宋体"/>
          <w:lang w:eastAsia="zh-CN"/>
        </w:rPr>
        <w:t>)</w:t>
      </w:r>
      <w:r w:rsidRPr="002B7EA1">
        <w:rPr>
          <w:rFonts w:eastAsia="等线" w:hint="eastAsia"/>
          <w:lang w:eastAsia="zh-CN"/>
        </w:rPr>
        <w:t xml:space="preserve"> bits</w:t>
      </w:r>
      <w:r w:rsidRPr="002B7EA1">
        <w:rPr>
          <w:rFonts w:eastAsia="等线"/>
          <w:lang w:eastAsia="zh-CN"/>
        </w:rPr>
        <w:t xml:space="preserve"> otherwise;</w:t>
      </w:r>
    </w:p>
    <w:p w14:paraId="5982A6CE"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where,</w:t>
      </w:r>
    </w:p>
    <w:p w14:paraId="044607BA" w14:textId="77777777" w:rsidR="002B7EA1" w:rsidRPr="002B7EA1" w:rsidRDefault="002B7EA1" w:rsidP="002B7EA1">
      <w:pPr>
        <w:overflowPunct w:val="0"/>
        <w:autoSpaceDE w:val="0"/>
        <w:autoSpaceDN w:val="0"/>
        <w:adjustRightInd w:val="0"/>
        <w:ind w:left="1135" w:hanging="284"/>
        <w:textAlignment w:val="baseline"/>
        <w:rPr>
          <w:rFonts w:eastAsia="宋体"/>
          <w:lang w:eastAsia="zh-CN"/>
        </w:rPr>
      </w:pPr>
      <w:r w:rsidRPr="002B7EA1">
        <w:rPr>
          <w:rFonts w:eastAsia="宋体"/>
        </w:rPr>
        <w:t>-</w:t>
      </w:r>
      <w:r w:rsidRPr="002B7EA1">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=0</m:t>
        </m:r>
      </m:oMath>
      <w:r w:rsidRPr="002B7EA1">
        <w:rPr>
          <w:rFonts w:eastAsia="等线"/>
          <w:lang w:eastAsia="zh-CN"/>
        </w:rPr>
        <w:t xml:space="preserve"> if the </w:t>
      </w:r>
      <w:r w:rsidRPr="002B7EA1">
        <w:rPr>
          <w:rFonts w:eastAsia="等线"/>
        </w:rPr>
        <w:t>UE is not configured with higher layer parameter</w:t>
      </w:r>
      <w:r w:rsidRPr="002B7EA1">
        <w:rPr>
          <w:rFonts w:eastAsia="等线"/>
          <w:i/>
        </w:rPr>
        <w:t xml:space="preserve"> </w:t>
      </w:r>
      <w:proofErr w:type="spellStart"/>
      <w:r w:rsidRPr="002B7EA1">
        <w:rPr>
          <w:rFonts w:eastAsia="等线"/>
          <w:i/>
        </w:rPr>
        <w:t>EarlyUL-SyncConfig</w:t>
      </w:r>
      <w:proofErr w:type="spellEnd"/>
      <w:r w:rsidRPr="002B7EA1">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1</m:t>
            </m:r>
          </m:sub>
        </m:sSub>
        <m:r>
          <w:rPr>
            <w:rFonts w:ascii="Cambria Math" w:eastAsia="宋体" w:hAnsi="Cambria Math"/>
          </w:rPr>
          <m:t>=</m:t>
        </m:r>
        <m:d>
          <m:dPr>
            <m:begChr m:val="⌈"/>
            <m:endChr m:val="⌉"/>
            <m:ctrlPr>
              <w:rPr>
                <w:rFonts w:ascii="Cambria Math" w:eastAsia="等线" w:hAnsi="Cambria Math"/>
              </w:rPr>
            </m:ctrlPr>
          </m:dPr>
          <m:e>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2</m:t>
                </m:r>
              </m:sub>
            </m:sSub>
            <m:d>
              <m:dPr>
                <m:ctrlPr>
                  <w:rPr>
                    <w:rFonts w:ascii="Cambria Math" w:eastAsia="等线" w:hAnsi="Cambria Math"/>
                    <w:i/>
                  </w:rPr>
                </m:ctrlPr>
              </m:dPr>
              <m:e>
                <m:r>
                  <w:rPr>
                    <w:rFonts w:ascii="Cambria Math" w:eastAsia="等线" w:hAnsi="Cambria Math"/>
                  </w:rPr>
                  <m:t>C+1</m:t>
                </m:r>
              </m:e>
            </m:d>
          </m:e>
        </m:d>
      </m:oMath>
      <w:r w:rsidRPr="002B7EA1">
        <w:rPr>
          <w:rFonts w:eastAsia="等线"/>
        </w:rPr>
        <w:t>+1</w:t>
      </w:r>
      <w:r w:rsidRPr="002B7EA1">
        <w:rPr>
          <w:rFonts w:eastAsia="宋体"/>
        </w:rPr>
        <w:t xml:space="preserve"> </w:t>
      </w:r>
      <w:r w:rsidRPr="002B7EA1">
        <w:rPr>
          <w:rFonts w:eastAsia="等线"/>
          <w:lang w:eastAsia="zh-CN"/>
        </w:rPr>
        <w:t>otherwise.</w:t>
      </w:r>
    </w:p>
    <w:p w14:paraId="0DA32AB6" w14:textId="6A3A05A6" w:rsidR="002B7EA1" w:rsidRDefault="002B7EA1" w:rsidP="002B7EA1">
      <w:pPr>
        <w:overflowPunct w:val="0"/>
        <w:autoSpaceDE w:val="0"/>
        <w:autoSpaceDN w:val="0"/>
        <w:adjustRightInd w:val="0"/>
        <w:ind w:left="1135" w:hanging="284"/>
        <w:textAlignment w:val="baseline"/>
        <w:rPr>
          <w:ins w:id="71" w:author="Yan Cheng" w:date="2025-04-22T13:55:00Z"/>
          <w:rFonts w:eastAsia="等线"/>
          <w:lang w:eastAsia="zh-CN"/>
        </w:rPr>
      </w:pPr>
      <w:r w:rsidRPr="002B7EA1">
        <w:rPr>
          <w:rFonts w:eastAsia="宋体"/>
        </w:rPr>
        <w:t>-</w:t>
      </w:r>
      <w:r w:rsidRPr="002B7EA1">
        <w:rPr>
          <w:rFonts w:eastAsia="宋体"/>
        </w:rPr>
        <w:tab/>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=0</m:t>
        </m:r>
      </m:oMath>
      <w:r w:rsidRPr="002B7EA1">
        <w:rPr>
          <w:rFonts w:eastAsia="等线"/>
          <w:lang w:eastAsia="zh-CN"/>
        </w:rPr>
        <w:t xml:space="preserve"> if the "PRACH association indicator"</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m:oMath>
        <m:sSub>
          <m:sSubPr>
            <m:ctrlPr>
              <w:rPr>
                <w:rFonts w:ascii="Cambria Math" w:eastAsia="宋体" w:hAnsi="Cambria Math"/>
                <w:i/>
              </w:rPr>
            </m:ctrlPr>
          </m:sSubPr>
          <m:e>
            <m:r>
              <w:rPr>
                <w:rFonts w:ascii="Cambria Math" w:eastAsia="宋体" w:hAnsi="Cambria Math"/>
              </w:rPr>
              <m:t>Y</m:t>
            </m:r>
          </m:e>
          <m:sub>
            <m:r>
              <w:rPr>
                <w:rFonts w:ascii="Cambria Math" w:eastAsia="宋体" w:hAnsi="Cambria Math"/>
              </w:rPr>
              <m:t>2</m:t>
            </m:r>
          </m:sub>
        </m:sSub>
        <m:r>
          <w:rPr>
            <w:rFonts w:ascii="Cambria Math" w:eastAsia="宋体" w:hAnsi="Cambria Math"/>
          </w:rPr>
          <m:t>=</m:t>
        </m:r>
        <m:r>
          <w:rPr>
            <w:rFonts w:ascii="Cambria Math" w:eastAsia="等线" w:hAnsi="Cambria Math"/>
          </w:rPr>
          <m:t>1</m:t>
        </m:r>
      </m:oMath>
      <w:r w:rsidRPr="002B7EA1">
        <w:rPr>
          <w:rFonts w:eastAsia="宋体"/>
        </w:rPr>
        <w:t xml:space="preserve"> </w:t>
      </w:r>
      <w:r w:rsidRPr="002B7EA1">
        <w:rPr>
          <w:rFonts w:eastAsia="等线"/>
          <w:lang w:eastAsia="zh-CN"/>
        </w:rPr>
        <w:t>otherwise.</w:t>
      </w:r>
    </w:p>
    <w:p w14:paraId="4EF7A7EA" w14:textId="3AB13BE3" w:rsidR="00437FD7" w:rsidRPr="00437FD7" w:rsidRDefault="00437FD7" w:rsidP="00437FD7">
      <w:pPr>
        <w:overflowPunct w:val="0"/>
        <w:autoSpaceDE w:val="0"/>
        <w:autoSpaceDN w:val="0"/>
        <w:adjustRightInd w:val="0"/>
        <w:ind w:left="1135" w:hanging="284"/>
        <w:textAlignment w:val="baseline"/>
        <w:rPr>
          <w:rFonts w:eastAsia="宋体"/>
          <w:lang w:eastAsia="zh-CN"/>
        </w:rPr>
      </w:pPr>
      <w:ins w:id="72" w:author="Yan Cheng" w:date="2025-04-22T13:55:00Z">
        <w:r w:rsidRPr="002B7EA1">
          <w:rPr>
            <w:rFonts w:eastAsia="宋体"/>
          </w:rPr>
          <w:t>-</w:t>
        </w:r>
        <w:r w:rsidRPr="002B7EA1">
          <w:rPr>
            <w:rFonts w:eastAsia="宋体"/>
          </w:rPr>
          <w:tab/>
        </w:r>
      </w:ins>
      <m:oMath>
        <m:sSub>
          <m:sSubPr>
            <m:ctrlPr>
              <w:ins w:id="73" w:author="Yan Cheng" w:date="2025-04-22T13:55:00Z">
                <w:rPr>
                  <w:rFonts w:ascii="Cambria Math" w:eastAsia="宋体" w:hAnsi="Cambria Math"/>
                  <w:i/>
                </w:rPr>
              </w:ins>
            </m:ctrlPr>
          </m:sSubPr>
          <m:e>
            <m:r>
              <w:ins w:id="74" w:author="Yan Cheng" w:date="2025-04-22T13:55:00Z">
                <w:rPr>
                  <w:rFonts w:ascii="Cambria Math" w:eastAsia="宋体" w:hAnsi="Cambria Math"/>
                </w:rPr>
                <m:t>Y</m:t>
              </w:ins>
            </m:r>
          </m:e>
          <m:sub>
            <m:r>
              <w:ins w:id="75" w:author="Yan Cheng" w:date="2025-04-27T09:53:00Z">
                <w:rPr>
                  <w:rFonts w:ascii="Cambria Math" w:eastAsia="宋体" w:hAnsi="Cambria Math"/>
                </w:rPr>
                <m:t>4</m:t>
              </w:ins>
            </m:r>
          </m:sub>
        </m:sSub>
        <m:r>
          <w:ins w:id="76" w:author="Yan Cheng" w:date="2025-04-22T13:55:00Z">
            <w:rPr>
              <w:rFonts w:ascii="Cambria Math" w:eastAsia="宋体" w:hAnsi="Cambria Math"/>
            </w:rPr>
            <m:t>=0</m:t>
          </w:ins>
        </m:r>
      </m:oMath>
      <w:ins w:id="77" w:author="Yan Cheng" w:date="2025-04-22T13:55:00Z">
        <w:r w:rsidRPr="002B7EA1">
          <w:rPr>
            <w:rFonts w:eastAsia="等线"/>
            <w:lang w:eastAsia="zh-CN"/>
          </w:rPr>
          <w:t xml:space="preserve"> if the "PRACH </w:t>
        </w:r>
        <w:r>
          <w:rPr>
            <w:rFonts w:eastAsia="等线"/>
            <w:lang w:eastAsia="zh-CN"/>
          </w:rPr>
          <w:t>resource</w:t>
        </w:r>
        <w:r w:rsidRPr="002B7EA1">
          <w:rPr>
            <w:rFonts w:eastAsia="等线"/>
            <w:lang w:eastAsia="zh-CN"/>
          </w:rPr>
          <w:t xml:space="preserve"> indicator"</w:t>
        </w:r>
        <w:r w:rsidRPr="002B7EA1">
          <w:rPr>
            <w:rFonts w:eastAsia="等线" w:hint="eastAsia"/>
            <w:lang w:eastAsia="zh-CN"/>
          </w:rPr>
          <w:t xml:space="preserve"> field</w:t>
        </w:r>
        <w:r w:rsidRPr="002B7EA1">
          <w:rPr>
            <w:rFonts w:eastAsia="等线"/>
            <w:lang w:eastAsia="zh-CN"/>
          </w:rPr>
          <w:t xml:space="preserve"> is not present in this DCI format</w:t>
        </w:r>
        <w:r w:rsidRPr="002B7EA1">
          <w:rPr>
            <w:rFonts w:eastAsia="等线"/>
            <w:iCs/>
          </w:rPr>
          <w:t xml:space="preserve">; </w:t>
        </w:r>
      </w:ins>
      <m:oMath>
        <m:sSub>
          <m:sSubPr>
            <m:ctrlPr>
              <w:ins w:id="78" w:author="Yan Cheng" w:date="2025-04-22T13:55:00Z">
                <w:rPr>
                  <w:rFonts w:ascii="Cambria Math" w:eastAsia="宋体" w:hAnsi="Cambria Math"/>
                  <w:i/>
                </w:rPr>
              </w:ins>
            </m:ctrlPr>
          </m:sSubPr>
          <m:e>
            <m:r>
              <w:ins w:id="79" w:author="Yan Cheng" w:date="2025-04-22T13:55:00Z">
                <w:rPr>
                  <w:rFonts w:ascii="Cambria Math" w:eastAsia="宋体" w:hAnsi="Cambria Math"/>
                </w:rPr>
                <m:t>Y</m:t>
              </w:ins>
            </m:r>
          </m:e>
          <m:sub>
            <m:r>
              <w:ins w:id="80" w:author="Yan Cheng" w:date="2025-04-27T09:53:00Z">
                <w:rPr>
                  <w:rFonts w:ascii="Cambria Math" w:eastAsia="宋体" w:hAnsi="Cambria Math"/>
                </w:rPr>
                <m:t>4</m:t>
              </w:ins>
            </m:r>
          </m:sub>
        </m:sSub>
        <m:r>
          <w:ins w:id="81" w:author="Yan Cheng" w:date="2025-04-22T13:55:00Z">
            <w:rPr>
              <w:rFonts w:ascii="Cambria Math" w:eastAsia="宋体" w:hAnsi="Cambria Math"/>
            </w:rPr>
            <m:t>=</m:t>
          </w:ins>
        </m:r>
        <m:r>
          <w:ins w:id="82" w:author="Yan Cheng" w:date="2025-04-22T13:55:00Z">
            <w:rPr>
              <w:rFonts w:ascii="Cambria Math" w:eastAsia="等线" w:hAnsi="Cambria Math"/>
            </w:rPr>
            <m:t>1</m:t>
          </w:ins>
        </m:r>
      </m:oMath>
      <w:ins w:id="83" w:author="Yan Cheng" w:date="2025-04-22T13:55:00Z">
        <w:r w:rsidRPr="002B7EA1">
          <w:rPr>
            <w:rFonts w:eastAsia="宋体"/>
          </w:rPr>
          <w:t xml:space="preserve"> </w:t>
        </w:r>
        <w:r w:rsidRPr="002B7EA1">
          <w:rPr>
            <w:rFonts w:eastAsia="等线"/>
            <w:lang w:eastAsia="zh-CN"/>
          </w:rPr>
          <w:t>otherwise.</w:t>
        </w:r>
      </w:ins>
    </w:p>
    <w:p w14:paraId="47AA4E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Otherwise, all remaining fields are set as follows:</w:t>
      </w:r>
    </w:p>
    <w:p w14:paraId="6B85E7D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 38.214]</w:t>
      </w:r>
    </w:p>
    <w:p w14:paraId="0B1B241B"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2B44D7EE"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w:t>
      </w:r>
      <w:r w:rsidRPr="002B7EA1">
        <w:rPr>
          <w:rFonts w:eastAsia="等线"/>
          <w:lang w:eastAsia="zh-CN"/>
        </w:rPr>
        <w:t xml:space="preserve"> </w:t>
      </w:r>
      <w:r w:rsidRPr="002B7EA1">
        <w:rPr>
          <w:rFonts w:eastAsia="等线" w:hint="eastAsia"/>
          <w:lang w:eastAsia="zh-CN"/>
        </w:rPr>
        <w:t>38.214</w:t>
      </w:r>
      <w:r w:rsidRPr="002B7EA1">
        <w:rPr>
          <w:rFonts w:eastAsia="等线"/>
        </w:rPr>
        <w:t>]</w:t>
      </w:r>
    </w:p>
    <w:p w14:paraId="0B1CA1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New data indicator - 1 bit</w:t>
      </w:r>
    </w:p>
    <w:p w14:paraId="645FFB6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Redundancy version - 2 bits as defined in Table </w:t>
      </w:r>
      <w:r w:rsidRPr="002B7EA1">
        <w:rPr>
          <w:rFonts w:eastAsia="等线"/>
          <w:lang w:eastAsia="zh-CN"/>
        </w:rPr>
        <w:t>7.3.1.1.1-2</w:t>
      </w:r>
    </w:p>
    <w:p w14:paraId="513CD09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HARQ process number - </w:t>
      </w:r>
      <w:r w:rsidRPr="002B7EA1">
        <w:rPr>
          <w:rFonts w:eastAsia="等线" w:hint="eastAsia"/>
          <w:lang w:eastAsia="zh-CN"/>
        </w:rPr>
        <w:t>4</w:t>
      </w:r>
      <w:r w:rsidRPr="002B7EA1">
        <w:rPr>
          <w:rFonts w:eastAsia="等线"/>
        </w:rPr>
        <w:t xml:space="preserve"> bits</w:t>
      </w:r>
    </w:p>
    <w:p w14:paraId="251B552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lastRenderedPageBreak/>
        <w:t>-</w:t>
      </w:r>
      <w:r w:rsidRPr="002B7EA1">
        <w:rPr>
          <w:rFonts w:eastAsia="等线" w:hint="eastAsia"/>
          <w:lang w:eastAsia="zh-CN"/>
        </w:rPr>
        <w:tab/>
        <w:t xml:space="preserve">Downlink assignment index </w:t>
      </w:r>
      <w:r w:rsidRPr="002B7EA1">
        <w:rPr>
          <w:rFonts w:eastAsia="等线"/>
          <w:lang w:eastAsia="zh-CN"/>
        </w:rPr>
        <w:t>-</w:t>
      </w:r>
      <w:r w:rsidRPr="002B7EA1">
        <w:rPr>
          <w:rFonts w:eastAsia="等线" w:hint="eastAsia"/>
          <w:lang w:eastAsia="zh-CN"/>
        </w:rPr>
        <w:t xml:space="preserve"> 2 bits </w:t>
      </w:r>
      <w:r w:rsidRPr="002B7EA1">
        <w:rPr>
          <w:rFonts w:eastAsia="等线"/>
          <w:lang w:eastAsia="zh-CN"/>
        </w:rPr>
        <w:t>as defined in Clause 9.1.3 of [5, TS 38.213]</w:t>
      </w:r>
      <w:r w:rsidRPr="002B7EA1">
        <w:rPr>
          <w:rFonts w:eastAsia="等线" w:hint="eastAsia"/>
          <w:lang w:eastAsia="zh-CN"/>
        </w:rPr>
        <w:t>, as counter DAI</w:t>
      </w:r>
    </w:p>
    <w:p w14:paraId="249F5FC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TPC command for scheduled PU</w:t>
      </w:r>
      <w:r w:rsidRPr="002B7EA1">
        <w:rPr>
          <w:rFonts w:eastAsia="等线" w:hint="eastAsia"/>
          <w:lang w:eastAsia="zh-CN"/>
        </w:rPr>
        <w:t>C</w:t>
      </w:r>
      <w:r w:rsidRPr="002B7EA1">
        <w:rPr>
          <w:rFonts w:eastAsia="等线"/>
        </w:rPr>
        <w:t xml:space="preserve">CH - 2 bits as defined in Clause </w:t>
      </w:r>
      <w:r w:rsidRPr="002B7EA1">
        <w:rPr>
          <w:rFonts w:eastAsia="等线" w:hint="eastAsia"/>
          <w:lang w:eastAsia="zh-CN"/>
        </w:rPr>
        <w:t>7.2.1</w:t>
      </w:r>
      <w:r w:rsidRPr="002B7EA1">
        <w:rPr>
          <w:rFonts w:eastAsia="等线"/>
        </w:rPr>
        <w:t xml:space="preserve"> of [</w:t>
      </w:r>
      <w:r w:rsidRPr="002B7EA1">
        <w:rPr>
          <w:rFonts w:eastAsia="等线" w:hint="eastAsia"/>
          <w:lang w:eastAsia="zh-CN"/>
        </w:rPr>
        <w:t>5, TS</w:t>
      </w:r>
      <w:r w:rsidRPr="002B7EA1">
        <w:rPr>
          <w:rFonts w:eastAsia="等线"/>
          <w:lang w:eastAsia="zh-CN"/>
        </w:rPr>
        <w:t xml:space="preserve"> </w:t>
      </w:r>
      <w:r w:rsidRPr="002B7EA1">
        <w:rPr>
          <w:rFonts w:eastAsia="等线" w:hint="eastAsia"/>
          <w:lang w:eastAsia="zh-CN"/>
        </w:rPr>
        <w:t>38.213</w:t>
      </w:r>
      <w:r w:rsidRPr="002B7EA1">
        <w:rPr>
          <w:rFonts w:eastAsia="等线"/>
        </w:rPr>
        <w:t>]</w:t>
      </w:r>
    </w:p>
    <w:p w14:paraId="112A83F4"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PUCCH resource indicator</w:t>
      </w:r>
      <w:r w:rsidRPr="002B7EA1">
        <w:rPr>
          <w:rFonts w:eastAsia="等线"/>
        </w:rPr>
        <w:t xml:space="preserve"> - 3 bit</w:t>
      </w:r>
      <w:r w:rsidRPr="002B7EA1">
        <w:rPr>
          <w:rFonts w:eastAsia="等线" w:hint="eastAsia"/>
          <w:lang w:eastAsia="zh-CN"/>
        </w:rPr>
        <w:t>s as defined in Clause 9.2.3 of [5, TS</w:t>
      </w:r>
      <w:r w:rsidRPr="002B7EA1">
        <w:rPr>
          <w:rFonts w:eastAsia="等线"/>
          <w:lang w:eastAsia="zh-CN"/>
        </w:rPr>
        <w:t xml:space="preserve"> </w:t>
      </w:r>
      <w:r w:rsidRPr="002B7EA1">
        <w:rPr>
          <w:rFonts w:eastAsia="等线" w:hint="eastAsia"/>
          <w:lang w:eastAsia="zh-CN"/>
        </w:rPr>
        <w:t>38.213]</w:t>
      </w:r>
    </w:p>
    <w:p w14:paraId="2714EAA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rPr>
        <w:tab/>
      </w:r>
      <w:r w:rsidRPr="002B7EA1">
        <w:rPr>
          <w:rFonts w:eastAsia="等线" w:hint="eastAsia"/>
          <w:lang w:eastAsia="zh-CN"/>
        </w:rPr>
        <w:t>PDSCH-to-</w:t>
      </w:r>
      <w:proofErr w:type="spellStart"/>
      <w:r w:rsidRPr="002B7EA1">
        <w:rPr>
          <w:rFonts w:eastAsia="等线" w:hint="eastAsia"/>
          <w:lang w:eastAsia="zh-CN"/>
        </w:rPr>
        <w:t>HARQ_feedback</w:t>
      </w:r>
      <w:proofErr w:type="spellEnd"/>
      <w:r w:rsidRPr="002B7EA1">
        <w:rPr>
          <w:rFonts w:eastAsia="等线" w:hint="eastAsia"/>
          <w:lang w:eastAsia="zh-CN"/>
        </w:rPr>
        <w:t xml:space="preserve"> timing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6879E4CC" w14:textId="77777777" w:rsidR="002B7EA1" w:rsidRPr="002B7EA1" w:rsidRDefault="002B7EA1" w:rsidP="002B7EA1">
      <w:pPr>
        <w:overflowPunct w:val="0"/>
        <w:autoSpaceDE w:val="0"/>
        <w:autoSpaceDN w:val="0"/>
        <w:adjustRightInd w:val="0"/>
        <w:ind w:left="568" w:hanging="284"/>
        <w:textAlignment w:val="baseline"/>
        <w:rPr>
          <w:rFonts w:eastAsia="等线"/>
        </w:rPr>
      </w:pPr>
      <w:r w:rsidRPr="002B7EA1">
        <w:rPr>
          <w:rFonts w:eastAsia="等线" w:hint="eastAsia"/>
          <w:lang w:eastAsia="zh-CN"/>
        </w:rPr>
        <w:t>-</w:t>
      </w:r>
      <w:r w:rsidRPr="002B7EA1">
        <w:rPr>
          <w:rFonts w:eastAsia="等线" w:hint="eastAsia"/>
          <w:lang w:eastAsia="zh-CN"/>
        </w:rPr>
        <w:tab/>
      </w:r>
      <w:proofErr w:type="spellStart"/>
      <w:r w:rsidRPr="002B7EA1">
        <w:rPr>
          <w:rFonts w:eastAsia="等线"/>
          <w:lang w:eastAsia="zh-CN"/>
        </w:rPr>
        <w:t>ChannelAccess-CPext</w:t>
      </w:r>
      <w:proofErr w:type="spellEnd"/>
      <w:r w:rsidRPr="002B7EA1">
        <w:rPr>
          <w:rFonts w:eastAsia="等线"/>
        </w:rPr>
        <w:t xml:space="preserve"> -</w:t>
      </w:r>
      <w:r w:rsidRPr="002B7EA1">
        <w:rPr>
          <w:rFonts w:eastAsia="等线" w:hint="eastAsia"/>
          <w:lang w:eastAsia="zh-CN"/>
        </w:rPr>
        <w:t xml:space="preserve"> </w:t>
      </w:r>
      <w:r w:rsidRPr="002B7EA1">
        <w:rPr>
          <w:rFonts w:eastAsia="等线"/>
          <w:lang w:eastAsia="zh-CN"/>
        </w:rPr>
        <w:t>2</w:t>
      </w:r>
      <w:r w:rsidRPr="002B7EA1">
        <w:rPr>
          <w:rFonts w:eastAsia="等线" w:hint="eastAsia"/>
          <w:lang w:eastAsia="zh-CN"/>
        </w:rPr>
        <w:t xml:space="preserve"> bit</w:t>
      </w:r>
      <w:r w:rsidRPr="002B7EA1">
        <w:rPr>
          <w:rFonts w:eastAsia="等线"/>
          <w:lang w:eastAsia="zh-CN"/>
        </w:rPr>
        <w:t xml:space="preserve">s indicating combinations of channel access type and CP extension as defined in </w:t>
      </w:r>
      <w:r w:rsidRPr="002B7EA1">
        <w:rPr>
          <w:rFonts w:eastAsia="等线"/>
        </w:rPr>
        <w:t xml:space="preserve">Table </w:t>
      </w:r>
      <w:r w:rsidRPr="002B7EA1">
        <w:rPr>
          <w:rFonts w:eastAsia="等线" w:hint="eastAsia"/>
          <w:lang w:eastAsia="zh-CN"/>
        </w:rPr>
        <w:t>7.3.1.1.1</w:t>
      </w:r>
      <w:r w:rsidRPr="002B7EA1">
        <w:rPr>
          <w:rFonts w:eastAsia="等线"/>
        </w:rPr>
        <w:t xml:space="preserve">-4, or Table 7.3.1.1.1-4A if </w:t>
      </w:r>
      <w:r w:rsidRPr="002B7EA1">
        <w:rPr>
          <w:rFonts w:eastAsia="等线"/>
          <w:i/>
        </w:rPr>
        <w:t>channelAccessMode-r16</w:t>
      </w:r>
      <w:r w:rsidRPr="002B7EA1">
        <w:rPr>
          <w:rFonts w:eastAsia="等线"/>
        </w:rPr>
        <w:t xml:space="preserve"> = "</w:t>
      </w:r>
      <w:proofErr w:type="spellStart"/>
      <w:r w:rsidRPr="002B7EA1">
        <w:rPr>
          <w:rFonts w:eastAsia="等线"/>
          <w:i/>
          <w:iCs/>
        </w:rPr>
        <w:t>semiStatic</w:t>
      </w:r>
      <w:proofErr w:type="spellEnd"/>
      <w:r w:rsidRPr="002B7EA1">
        <w:rPr>
          <w:rFonts w:eastAsia="等线"/>
        </w:rPr>
        <w:t xml:space="preserve">" is provided, for operation </w:t>
      </w:r>
      <w:r w:rsidRPr="002B7EA1">
        <w:rPr>
          <w:rFonts w:eastAsia="等线"/>
          <w:lang w:eastAsia="zh-CN"/>
        </w:rPr>
        <w:t xml:space="preserve">in a cell with shared spectrum channel access in frequency range 1; 2 bits indicating channel access type as defined in </w:t>
      </w:r>
      <w:r w:rsidRPr="002B7EA1">
        <w:rPr>
          <w:rFonts w:eastAsia="等线"/>
        </w:rPr>
        <w:t xml:space="preserve">Table </w:t>
      </w:r>
      <w:r w:rsidRPr="002B7EA1">
        <w:rPr>
          <w:rFonts w:eastAsia="等线"/>
          <w:lang w:eastAsia="zh-CN"/>
        </w:rPr>
        <w:t>7.3.1.1.1</w:t>
      </w:r>
      <w:r w:rsidRPr="002B7EA1">
        <w:rPr>
          <w:rFonts w:eastAsia="等线"/>
        </w:rPr>
        <w:t xml:space="preserve">-4B if </w:t>
      </w:r>
      <w:r w:rsidRPr="002B7EA1">
        <w:rPr>
          <w:rFonts w:eastAsia="等线"/>
          <w:i/>
          <w:iCs/>
          <w:szCs w:val="16"/>
        </w:rPr>
        <w:t>ChannelAccessMode2-r17</w:t>
      </w:r>
      <w:r w:rsidRPr="002B7EA1">
        <w:rPr>
          <w:rFonts w:eastAsia="等线"/>
          <w:szCs w:val="16"/>
        </w:rPr>
        <w:t xml:space="preserve"> is provided for operation in a cell in frequency range 2-2</w:t>
      </w:r>
      <w:r w:rsidRPr="002B7EA1">
        <w:rPr>
          <w:rFonts w:eastAsia="等线"/>
        </w:rPr>
        <w:t>; 0 bits otherwise</w:t>
      </w:r>
    </w:p>
    <w:p w14:paraId="274B5CC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bookmarkStart w:id="84" w:name="OLE_LINK7"/>
      <w:r w:rsidRPr="002B7EA1">
        <w:rPr>
          <w:rFonts w:eastAsia="等线"/>
          <w:lang w:eastAsia="zh-CN"/>
        </w:rPr>
        <w:t>-</w:t>
      </w:r>
      <w:r w:rsidRPr="002B7EA1">
        <w:rPr>
          <w:rFonts w:eastAsia="等线"/>
          <w:lang w:eastAsia="zh-CN"/>
        </w:rPr>
        <w:tab/>
      </w:r>
      <w:r w:rsidRPr="002B7EA1">
        <w:rPr>
          <w:rFonts w:eastAsia="等线" w:hint="eastAsia"/>
          <w:lang w:eastAsia="zh-CN"/>
        </w:rPr>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2 bits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and the number of bits for the field of '</w:t>
      </w:r>
      <w:proofErr w:type="spellStart"/>
      <w:r w:rsidRPr="002B7EA1">
        <w:rPr>
          <w:rFonts w:eastAsia="等线"/>
          <w:lang w:eastAsia="zh-CN"/>
        </w:rPr>
        <w:t>ChannelAccess-CPext</w:t>
      </w:r>
      <w:proofErr w:type="spellEnd"/>
      <w:r w:rsidRPr="002B7EA1">
        <w:rPr>
          <w:rFonts w:eastAsia="等线"/>
          <w:lang w:eastAsia="zh-CN"/>
        </w:rPr>
        <w:t>' is 0; 0 bits otherwise</w:t>
      </w:r>
      <w:bookmarkEnd w:id="84"/>
    </w:p>
    <w:p w14:paraId="1133CD29"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hint="eastAsia"/>
          <w:lang w:eastAsia="zh-CN"/>
        </w:rPr>
        <w:t>T</w:t>
      </w:r>
      <w:r w:rsidRPr="002B7EA1">
        <w:rPr>
          <w:rFonts w:eastAsia="等线"/>
          <w:lang w:eastAsia="zh-CN"/>
        </w:rPr>
        <w:t xml:space="preserve">he </w:t>
      </w:r>
      <w:r w:rsidRPr="002B7EA1">
        <w:rPr>
          <w:rFonts w:eastAsia="等线"/>
        </w:rPr>
        <w:t>following information is transmitted by means of the DCI format</w:t>
      </w:r>
      <w:r w:rsidRPr="002B7EA1">
        <w:rPr>
          <w:rFonts w:eastAsia="等线" w:hint="eastAsia"/>
          <w:lang w:eastAsia="zh-CN"/>
        </w:rPr>
        <w:t xml:space="preserve"> 1_0 with CRC scrambled by P-RNTI</w:t>
      </w:r>
      <w:r w:rsidRPr="002B7EA1">
        <w:rPr>
          <w:rFonts w:eastAsia="等线"/>
          <w:lang w:eastAsia="zh-CN"/>
        </w:rPr>
        <w:t>:</w:t>
      </w:r>
    </w:p>
    <w:p w14:paraId="0B52699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Short Messages Indicator - 2 bit</w:t>
      </w:r>
      <w:r w:rsidRPr="002B7EA1">
        <w:rPr>
          <w:rFonts w:eastAsia="等线" w:hint="eastAsia"/>
          <w:lang w:eastAsia="zh-CN"/>
        </w:rPr>
        <w:t>s according to Table 7.3.1.2.1-1</w:t>
      </w:r>
      <w:r w:rsidRPr="002B7EA1">
        <w:rPr>
          <w:rFonts w:eastAsia="等线"/>
          <w:lang w:eastAsia="zh-CN"/>
        </w:rPr>
        <w:t xml:space="preserve">. </w:t>
      </w:r>
    </w:p>
    <w:p w14:paraId="73A8F169" w14:textId="51CDBDA1"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t>Short Messages</w:t>
      </w:r>
      <w:r w:rsidRPr="002B7EA1">
        <w:rPr>
          <w:rFonts w:eastAsia="等线" w:hint="eastAsia"/>
          <w:lang w:eastAsia="zh-CN"/>
        </w:rPr>
        <w:t xml:space="preserve"> </w:t>
      </w:r>
      <w:r w:rsidRPr="002B7EA1">
        <w:rPr>
          <w:rFonts w:eastAsia="等线"/>
          <w:lang w:eastAsia="zh-CN"/>
        </w:rPr>
        <w:t xml:space="preserve">- </w:t>
      </w:r>
      <w:r w:rsidRPr="002B7EA1">
        <w:rPr>
          <w:rFonts w:eastAsia="等线" w:hint="eastAsia"/>
          <w:lang w:eastAsia="zh-CN"/>
        </w:rPr>
        <w:t>8</w:t>
      </w:r>
      <w:r w:rsidRPr="002B7EA1">
        <w:rPr>
          <w:rFonts w:eastAsia="等线"/>
          <w:lang w:eastAsia="zh-CN"/>
        </w:rPr>
        <w:t xml:space="preserve"> bit</w:t>
      </w:r>
      <w:r w:rsidRPr="002B7EA1">
        <w:rPr>
          <w:rFonts w:eastAsia="等线" w:hint="eastAsia"/>
          <w:lang w:eastAsia="zh-CN"/>
        </w:rPr>
        <w:t xml:space="preserve">s, according to Clause </w:t>
      </w:r>
      <w:r w:rsidRPr="002B7EA1">
        <w:rPr>
          <w:rFonts w:eastAsia="等线"/>
          <w:lang w:eastAsia="zh-CN"/>
        </w:rPr>
        <w:t>6.5</w:t>
      </w:r>
      <w:r w:rsidRPr="002B7EA1">
        <w:rPr>
          <w:rFonts w:eastAsia="等线" w:hint="eastAsia"/>
          <w:lang w:eastAsia="zh-CN"/>
        </w:rPr>
        <w:t xml:space="preserve"> of [9, TS38.331]</w:t>
      </w:r>
      <w:r w:rsidRPr="002B7EA1">
        <w:rPr>
          <w:rFonts w:eastAsia="等线"/>
          <w:lang w:eastAsia="zh-CN"/>
        </w:rPr>
        <w:t>.</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scheduling information for Paging</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hint="eastAsia"/>
          <w:lang w:eastAsia="zh-CN"/>
        </w:rPr>
        <w:t xml:space="preserve"> </w:t>
      </w:r>
      <w:r w:rsidRPr="002B7EA1">
        <w:rPr>
          <w:rFonts w:eastAsia="等线"/>
          <w:lang w:eastAsia="zh-CN"/>
        </w:rPr>
        <w:t xml:space="preserve">or </w:t>
      </w:r>
      <w:r w:rsidRPr="002B7EA1">
        <w:rPr>
          <w:rFonts w:eastAsia="等线"/>
          <w:i/>
        </w:rPr>
        <w:t>trs-ResourceSetConfig-r18</w:t>
      </w:r>
      <w:r w:rsidRPr="002B7EA1">
        <w:rPr>
          <w:rFonts w:eastAsia="等线" w:hint="eastAsia"/>
          <w:lang w:eastAsia="zh-CN"/>
        </w:rPr>
        <w:t xml:space="preserve"> is </w:t>
      </w:r>
      <w:r w:rsidRPr="002B7EA1">
        <w:rPr>
          <w:rFonts w:eastAsia="等线"/>
        </w:rPr>
        <w:t>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w:t>
      </w:r>
      <w:ins w:id="85" w:author="Yan Cheng" w:date="2025-04-22T14:46:00Z">
        <w:r w:rsidR="00410C45">
          <w:rPr>
            <w:rFonts w:eastAsia="等线"/>
            <w:lang w:eastAsia="zh-CN"/>
          </w:rPr>
          <w:t xml:space="preserve">all the bits in </w:t>
        </w:r>
      </w:ins>
      <w:r w:rsidRPr="002B7EA1">
        <w:rPr>
          <w:rFonts w:eastAsia="等线" w:hint="eastAsia"/>
          <w:lang w:eastAsia="zh-CN"/>
        </w:rPr>
        <w:t xml:space="preserve">this bit field </w:t>
      </w:r>
      <w:ins w:id="86" w:author="Yan Cheng" w:date="2025-04-22T14:46:00Z">
        <w:r w:rsidR="00410C45">
          <w:rPr>
            <w:rFonts w:eastAsia="等线"/>
            <w:lang w:eastAsia="zh-CN"/>
          </w:rPr>
          <w:t>are</w:t>
        </w:r>
      </w:ins>
      <w:del w:id="87" w:author="Yan Cheng" w:date="2025-04-22T14:46:00Z">
        <w:r w:rsidRPr="002B7EA1" w:rsidDel="00410C45">
          <w:rPr>
            <w:rFonts w:eastAsia="等线" w:hint="eastAsia"/>
            <w:lang w:eastAsia="zh-CN"/>
          </w:rPr>
          <w:delText>is</w:delText>
        </w:r>
      </w:del>
      <w:r w:rsidRPr="002B7EA1">
        <w:rPr>
          <w:rFonts w:eastAsia="等线" w:hint="eastAsia"/>
          <w:lang w:eastAsia="zh-CN"/>
        </w:rPr>
        <w:t xml:space="preserve"> reserved</w:t>
      </w:r>
      <w:ins w:id="88" w:author="Yan Cheng" w:date="2025-04-22T14:46:00Z">
        <w:r w:rsidR="00410C45">
          <w:rPr>
            <w:rFonts w:eastAsia="等线"/>
            <w:lang w:eastAsia="zh-CN"/>
          </w:rPr>
          <w:t xml:space="preserve">, except the bit indicating </w:t>
        </w:r>
        <w:r w:rsidR="00410C45">
          <w:rPr>
            <w:rFonts w:eastAsia="等线" w:hint="eastAsia"/>
            <w:szCs w:val="21"/>
            <w:lang w:eastAsia="zh-CN"/>
          </w:rPr>
          <w:t>the</w:t>
        </w:r>
        <w:r w:rsidR="00410C45">
          <w:rPr>
            <w:rFonts w:eastAsia="等线"/>
            <w:szCs w:val="21"/>
          </w:rPr>
          <w:t xml:space="preserve"> availability of </w:t>
        </w:r>
      </w:ins>
      <w:ins w:id="89" w:author="Yan Cheng" w:date="2025-04-22T14:47:00Z">
        <w:r w:rsidR="00410C45">
          <w:rPr>
            <w:rFonts w:eastAsia="等线"/>
            <w:szCs w:val="21"/>
          </w:rPr>
          <w:t>the PRACH resource configured by</w:t>
        </w:r>
        <w:r w:rsidR="00410C45" w:rsidRPr="002B7EA1">
          <w:rPr>
            <w:rFonts w:eastAsia="等线"/>
            <w:i/>
          </w:rPr>
          <w:t xml:space="preserve"> </w:t>
        </w:r>
        <w:proofErr w:type="spellStart"/>
        <w:r w:rsidR="00410C45" w:rsidRPr="004E6D6E">
          <w:rPr>
            <w:rFonts w:eastAsia="等线"/>
            <w:i/>
            <w:iCs/>
            <w:szCs w:val="21"/>
          </w:rPr>
          <w:t>addl</w:t>
        </w:r>
        <w:proofErr w:type="spellEnd"/>
        <w:r w:rsidR="00410C45" w:rsidRPr="004E6D6E">
          <w:rPr>
            <w:rFonts w:eastAsia="等线"/>
            <w:i/>
            <w:iCs/>
            <w:szCs w:val="21"/>
          </w:rPr>
          <w:t>-RACH-Config-Adaptation</w:t>
        </w:r>
        <w:r w:rsidR="00410C45">
          <w:rPr>
            <w:rFonts w:eastAsia="等线"/>
            <w:i/>
            <w:iCs/>
            <w:szCs w:val="21"/>
          </w:rPr>
          <w:t xml:space="preserve"> </w:t>
        </w:r>
        <w:r w:rsidR="00410C45">
          <w:rPr>
            <w:rFonts w:eastAsia="等线"/>
            <w:szCs w:val="21"/>
          </w:rPr>
          <w:t xml:space="preserve">according to </w:t>
        </w:r>
        <w:commentRangeStart w:id="90"/>
        <w:r w:rsidR="00410C45" w:rsidRPr="002B7EA1">
          <w:rPr>
            <w:rFonts w:eastAsia="等线" w:hint="eastAsia"/>
            <w:lang w:eastAsia="zh-CN"/>
          </w:rPr>
          <w:t xml:space="preserve">Clause </w:t>
        </w:r>
        <w:r w:rsidR="00410C45" w:rsidRPr="002B7EA1">
          <w:rPr>
            <w:rFonts w:eastAsia="等线"/>
            <w:lang w:eastAsia="zh-CN"/>
          </w:rPr>
          <w:t>6.5</w:t>
        </w:r>
        <w:r w:rsidR="00410C45" w:rsidRPr="002B7EA1">
          <w:rPr>
            <w:rFonts w:eastAsia="等线" w:hint="eastAsia"/>
            <w:lang w:eastAsia="zh-CN"/>
          </w:rPr>
          <w:t xml:space="preserve"> of [9, TS38.331]</w:t>
        </w:r>
      </w:ins>
      <w:commentRangeEnd w:id="90"/>
      <w:ins w:id="91" w:author="Yan Cheng" w:date="2025-04-27T14:13:00Z">
        <w:r w:rsidR="009A2F04">
          <w:rPr>
            <w:rStyle w:val="CommentReference"/>
          </w:rPr>
          <w:commentReference w:id="90"/>
        </w:r>
      </w:ins>
      <w:r w:rsidRPr="002B7EA1">
        <w:rPr>
          <w:rFonts w:eastAsia="等线" w:hint="eastAsia"/>
          <w:lang w:eastAsia="zh-CN"/>
        </w:rPr>
        <w:t>.</w:t>
      </w:r>
    </w:p>
    <w:p w14:paraId="33422E2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099B74CB">
          <v:shape id="_x0000_i1031" type="#_x0000_t75" style="width:136.8pt;height:21.6pt" o:ole="">
            <v:imagedata r:id="rId19" o:title=""/>
          </v:shape>
          <o:OLEObject Type="Embed" ProgID="Equation.3" ShapeID="_x0000_i1031" DrawAspect="Content" ObjectID="_1807980916" r:id="rId27"/>
        </w:object>
      </w:r>
      <w:r w:rsidRPr="002B7EA1">
        <w:rPr>
          <w:rFonts w:eastAsia="等线" w:hint="eastAsia"/>
          <w:lang w:eastAsia="zh-CN"/>
        </w:rPr>
        <w:t xml:space="preserve"> bits. If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0CF13BF4"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BDC3570">
          <v:shape id="_x0000_i1032" type="#_x0000_t75" style="width:36pt;height:14.4pt" o:ole="">
            <v:imagedata r:id="rId28" o:title=""/>
          </v:shape>
          <o:OLEObject Type="Embed" ProgID="Equation.3" ShapeID="_x0000_i1032" DrawAspect="Content" ObjectID="_1807980917" r:id="rId29"/>
        </w:object>
      </w:r>
      <w:r w:rsidRPr="002B7EA1">
        <w:rPr>
          <w:rFonts w:eastAsia="等线"/>
          <w:lang w:eastAsia="zh-CN"/>
        </w:rPr>
        <w:t xml:space="preserve"> is the size of </w:t>
      </w:r>
      <w:r w:rsidRPr="002B7EA1">
        <w:rPr>
          <w:rFonts w:eastAsia="等线" w:hint="eastAsia"/>
          <w:lang w:eastAsia="zh-CN"/>
        </w:rPr>
        <w:t>CORESET 0</w:t>
      </w:r>
    </w:p>
    <w:p w14:paraId="1D95B27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4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12EB78BD"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r w:rsidRPr="002B7EA1">
        <w:rPr>
          <w:rFonts w:eastAsia="等线" w:hint="eastAsia"/>
          <w:lang w:eastAsia="zh-CN"/>
        </w:rPr>
        <w:t xml:space="preserve">.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6E839C6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xml:space="preserve">, using Table 5.1.3.1-1.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4A14595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TB scaling </w:t>
      </w:r>
      <w:r w:rsidRPr="002B7EA1">
        <w:rPr>
          <w:rFonts w:eastAsia="等线"/>
        </w:rPr>
        <w:t xml:space="preserve">- </w:t>
      </w:r>
      <w:r w:rsidRPr="002B7EA1">
        <w:rPr>
          <w:rFonts w:eastAsia="等线" w:hint="eastAsia"/>
          <w:lang w:eastAsia="zh-CN"/>
        </w:rPr>
        <w:t>2</w:t>
      </w:r>
      <w:r w:rsidRPr="002B7EA1">
        <w:rPr>
          <w:rFonts w:eastAsia="等线"/>
        </w:rPr>
        <w:t xml:space="preserve"> bit</w:t>
      </w:r>
      <w:r w:rsidRPr="002B7EA1">
        <w:rPr>
          <w:rFonts w:eastAsia="等线" w:hint="eastAsia"/>
          <w:lang w:eastAsia="zh-CN"/>
        </w:rPr>
        <w:t xml:space="preserve">s as defined in Clause 5.1.3.2 of [6, TS38.214]. </w:t>
      </w:r>
      <w:r w:rsidRPr="002B7EA1">
        <w:rPr>
          <w:rFonts w:eastAsia="等线"/>
          <w:lang w:eastAsia="zh-CN"/>
        </w:rPr>
        <w:t>I</w:t>
      </w:r>
      <w:r w:rsidRPr="002B7EA1">
        <w:rPr>
          <w:rFonts w:eastAsia="等线" w:hint="eastAsia"/>
          <w:lang w:eastAsia="zh-CN"/>
        </w:rPr>
        <w:t>f only the short message</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and TRS availability indication if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or </w:t>
      </w:r>
      <w:r w:rsidRPr="002B7EA1">
        <w:rPr>
          <w:rFonts w:eastAsia="等线"/>
          <w:i/>
        </w:rPr>
        <w:t xml:space="preserve">trs-ResourceSetConfig-r18 </w:t>
      </w:r>
      <w:r w:rsidRPr="002B7EA1">
        <w:rPr>
          <w:rFonts w:eastAsia="等线"/>
        </w:rPr>
        <w:t>is configured</w:t>
      </w:r>
      <w:r w:rsidRPr="002B7EA1">
        <w:rPr>
          <w:rFonts w:eastAsia="等线"/>
          <w:lang w:eastAsia="zh-CN"/>
        </w:rPr>
        <w:t>,</w:t>
      </w:r>
      <w:r w:rsidRPr="002B7EA1">
        <w:rPr>
          <w:rFonts w:eastAsia="等线" w:hint="eastAsia"/>
          <w:lang w:eastAsia="zh-CN"/>
        </w:rPr>
        <w:t xml:space="preserve"> </w:t>
      </w:r>
      <w:r w:rsidRPr="002B7EA1">
        <w:rPr>
          <w:rFonts w:eastAsia="等线"/>
          <w:lang w:eastAsia="zh-CN"/>
        </w:rPr>
        <w:t>are</w:t>
      </w:r>
      <w:r w:rsidRPr="002B7EA1">
        <w:rPr>
          <w:rFonts w:eastAsia="等线" w:hint="eastAsia"/>
          <w:lang w:eastAsia="zh-CN"/>
        </w:rPr>
        <w:t xml:space="preserve"> carried, this bit field is reserved.</w:t>
      </w:r>
    </w:p>
    <w:p w14:paraId="09B509F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lang w:eastAsia="zh-CN"/>
        </w:rPr>
        <w:t>TRS availability indication</w:t>
      </w:r>
      <w:r w:rsidRPr="002B7EA1">
        <w:rPr>
          <w:rFonts w:eastAsia="等线" w:hint="eastAsia"/>
          <w:lang w:eastAsia="zh-CN"/>
        </w:rPr>
        <w:t xml:space="preserve"> </w:t>
      </w:r>
      <w:r w:rsidRPr="002B7EA1">
        <w:rPr>
          <w:rFonts w:eastAsia="等线"/>
        </w:rPr>
        <w:t>- 1, 2, 3, 4, 5, or 6 bits</w:t>
      </w:r>
      <w:r w:rsidRPr="002B7EA1">
        <w:rPr>
          <w:rFonts w:eastAsia="等线"/>
          <w:lang w:eastAsia="zh-CN"/>
        </w:rPr>
        <w:t xml:space="preserve">, where the number of bits is equal to one plus the highest value of all the </w:t>
      </w:r>
      <w:proofErr w:type="spellStart"/>
      <w:r w:rsidRPr="002B7EA1">
        <w:rPr>
          <w:rFonts w:eastAsia="等线"/>
          <w:i/>
        </w:rPr>
        <w:t>indBitID</w:t>
      </w:r>
      <w:proofErr w:type="spellEnd"/>
      <w:r w:rsidRPr="002B7EA1">
        <w:rPr>
          <w:rFonts w:eastAsia="等线"/>
          <w:lang w:eastAsia="zh-CN"/>
        </w:rPr>
        <w:t xml:space="preserve">(s) provided by the </w:t>
      </w:r>
      <w:proofErr w:type="spellStart"/>
      <w:r w:rsidRPr="002B7EA1">
        <w:rPr>
          <w:rFonts w:eastAsia="等线"/>
          <w:i/>
        </w:rPr>
        <w:t>trs-ResourceSetConfig</w:t>
      </w:r>
      <w:proofErr w:type="spellEnd"/>
      <w:r w:rsidRPr="002B7EA1">
        <w:rPr>
          <w:rFonts w:eastAsia="等线"/>
        </w:rPr>
        <w:t xml:space="preserve"> </w:t>
      </w:r>
      <w:r w:rsidRPr="002B7EA1">
        <w:rPr>
          <w:rFonts w:eastAsia="等线"/>
          <w:lang w:eastAsia="zh-CN"/>
        </w:rPr>
        <w:t xml:space="preserve">if </w:t>
      </w:r>
      <w:r w:rsidRPr="002B7EA1">
        <w:rPr>
          <w:rFonts w:eastAsia="等线"/>
        </w:rPr>
        <w:t xml:space="preserve">configured or </w:t>
      </w:r>
      <w:r w:rsidRPr="002B7EA1">
        <w:rPr>
          <w:rFonts w:eastAsia="等线"/>
          <w:lang w:eastAsia="zh-CN"/>
        </w:rPr>
        <w:t xml:space="preserve">the number of bits is equal to one plus the highest value of all the </w:t>
      </w:r>
      <w:r w:rsidRPr="002B7EA1">
        <w:rPr>
          <w:rFonts w:eastAsia="等线"/>
          <w:i/>
        </w:rPr>
        <w:t>indBitID-r18</w:t>
      </w:r>
      <w:r w:rsidRPr="002B7EA1">
        <w:rPr>
          <w:rFonts w:eastAsia="等线"/>
          <w:lang w:eastAsia="zh-CN"/>
        </w:rPr>
        <w:t xml:space="preserve">(s) provided by the </w:t>
      </w:r>
      <w:r w:rsidRPr="002B7EA1">
        <w:rPr>
          <w:rFonts w:eastAsia="等线"/>
          <w:i/>
        </w:rPr>
        <w:t>trs-ResourceSetConfig-r18</w:t>
      </w:r>
      <w:r w:rsidRPr="002B7EA1">
        <w:rPr>
          <w:rFonts w:eastAsia="等线"/>
        </w:rPr>
        <w:t xml:space="preserve"> </w:t>
      </w:r>
      <w:r w:rsidRPr="002B7EA1">
        <w:rPr>
          <w:rFonts w:eastAsia="等线"/>
          <w:lang w:eastAsia="zh-CN"/>
        </w:rPr>
        <w:t xml:space="preserve">if </w:t>
      </w:r>
      <w:r w:rsidRPr="002B7EA1">
        <w:rPr>
          <w:rFonts w:eastAsia="等线"/>
        </w:rPr>
        <w:t>configured; 0 bits otherwise</w:t>
      </w:r>
      <w:r w:rsidRPr="002B7EA1">
        <w:rPr>
          <w:rFonts w:eastAsia="等线"/>
          <w:lang w:eastAsia="zh-CN"/>
        </w:rPr>
        <w:t>.</w:t>
      </w:r>
    </w:p>
    <w:p w14:paraId="014B557F"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(8 - </w:t>
      </w:r>
      <w:r w:rsidRPr="002B7EA1">
        <w:rPr>
          <w:rFonts w:eastAsia="等线"/>
          <w:i/>
          <w:lang w:eastAsia="zh-CN"/>
        </w:rPr>
        <w:t>M</w:t>
      </w:r>
      <w:r w:rsidRPr="002B7EA1">
        <w:rPr>
          <w:rFonts w:eastAsia="等线"/>
          <w:lang w:eastAsia="zh-CN"/>
        </w:rPr>
        <w:t xml:space="preserve">) bits </w:t>
      </w:r>
      <w:r w:rsidRPr="002B7EA1">
        <w:rPr>
          <w:rFonts w:eastAsia="等线"/>
        </w:rPr>
        <w:t xml:space="preserve">for operation </w:t>
      </w:r>
      <w:r w:rsidRPr="002B7EA1">
        <w:rPr>
          <w:rFonts w:eastAsia="等线"/>
          <w:lang w:eastAsia="zh-CN"/>
        </w:rPr>
        <w:t>in a cell with shared spectrum channel access in frequency range 1 or for operation in a cell in frequency range 2-2; (</w:t>
      </w:r>
      <w:r w:rsidRPr="002B7EA1">
        <w:rPr>
          <w:rFonts w:eastAsia="等线" w:hint="eastAsia"/>
          <w:lang w:eastAsia="zh-CN"/>
        </w:rPr>
        <w:t>6</w:t>
      </w:r>
      <w:r w:rsidRPr="002B7EA1">
        <w:rPr>
          <w:rFonts w:eastAsia="等线"/>
          <w:lang w:eastAsia="zh-CN"/>
        </w:rPr>
        <w:t xml:space="preserve"> - </w:t>
      </w:r>
      <w:r w:rsidRPr="002B7EA1">
        <w:rPr>
          <w:rFonts w:eastAsia="等线"/>
          <w:i/>
          <w:lang w:eastAsia="zh-CN"/>
        </w:rPr>
        <w:t>M</w:t>
      </w:r>
      <w:r w:rsidRPr="002B7EA1">
        <w:rPr>
          <w:rFonts w:eastAsia="等线"/>
          <w:lang w:eastAsia="zh-CN"/>
        </w:rPr>
        <w:t>) bit</w:t>
      </w:r>
      <w:r w:rsidRPr="002B7EA1">
        <w:rPr>
          <w:rFonts w:eastAsia="等线" w:hint="eastAsia"/>
          <w:lang w:eastAsia="zh-CN"/>
        </w:rPr>
        <w:t>s</w:t>
      </w:r>
      <w:r w:rsidRPr="002B7EA1">
        <w:rPr>
          <w:rFonts w:eastAsia="等线"/>
        </w:rPr>
        <w:t xml:space="preserve"> for operation </w:t>
      </w:r>
      <w:r w:rsidRPr="002B7EA1">
        <w:rPr>
          <w:rFonts w:eastAsia="等线"/>
          <w:lang w:eastAsia="zh-CN"/>
        </w:rPr>
        <w:t xml:space="preserve">in a cell without shared spectrum channel access, where the value of </w:t>
      </w:r>
      <w:r w:rsidRPr="002B7EA1">
        <w:rPr>
          <w:rFonts w:eastAsia="等线"/>
          <w:i/>
          <w:lang w:eastAsia="zh-CN"/>
        </w:rPr>
        <w:t>M</w:t>
      </w:r>
      <w:r w:rsidRPr="002B7EA1">
        <w:rPr>
          <w:rFonts w:eastAsia="等线"/>
          <w:lang w:eastAsia="zh-CN"/>
        </w:rPr>
        <w:t xml:space="preserve"> is the number of bits for the field of 'TRS </w:t>
      </w:r>
      <w:bookmarkStart w:id="92" w:name="OLE_LINK13"/>
      <w:r w:rsidRPr="002B7EA1">
        <w:rPr>
          <w:rFonts w:eastAsia="等线"/>
          <w:lang w:eastAsia="zh-CN"/>
        </w:rPr>
        <w:t>availability</w:t>
      </w:r>
      <w:bookmarkEnd w:id="92"/>
      <w:r w:rsidRPr="002B7EA1">
        <w:rPr>
          <w:rFonts w:eastAsia="等线"/>
          <w:lang w:eastAsia="zh-CN"/>
        </w:rPr>
        <w:t xml:space="preserve"> indication' as defined above.</w:t>
      </w:r>
    </w:p>
    <w:p w14:paraId="421B8EAD"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SI-RNTI</w:t>
      </w:r>
      <w:r w:rsidRPr="002B7EA1">
        <w:rPr>
          <w:rFonts w:eastAsia="等线"/>
        </w:rPr>
        <w:t>:</w:t>
      </w:r>
    </w:p>
    <w:p w14:paraId="363D5CC4"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39FACB2D">
          <v:shape id="_x0000_i1033" type="#_x0000_t75" style="width:136.8pt;height:21.6pt" o:ole="">
            <v:imagedata r:id="rId19" o:title=""/>
          </v:shape>
          <o:OLEObject Type="Embed" ProgID="Equation.3" ShapeID="_x0000_i1033" DrawAspect="Content" ObjectID="_1807980918" r:id="rId30"/>
        </w:object>
      </w:r>
      <w:r w:rsidRPr="002B7EA1">
        <w:rPr>
          <w:rFonts w:eastAsia="等线" w:hint="eastAsia"/>
          <w:lang w:eastAsia="zh-CN"/>
        </w:rPr>
        <w:t xml:space="preserve"> bits</w:t>
      </w:r>
    </w:p>
    <w:p w14:paraId="6B1C88F1" w14:textId="77777777" w:rsidR="002B7EA1" w:rsidRPr="002B7EA1" w:rsidRDefault="002B7EA1" w:rsidP="002B7EA1">
      <w:pPr>
        <w:overflowPunct w:val="0"/>
        <w:autoSpaceDE w:val="0"/>
        <w:autoSpaceDN w:val="0"/>
        <w:adjustRightInd w:val="0"/>
        <w:ind w:left="851" w:hanging="284"/>
        <w:textAlignment w:val="baseline"/>
        <w:rPr>
          <w:rFonts w:eastAsia="等线"/>
          <w:b/>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65514DBE">
          <v:shape id="_x0000_i1034" type="#_x0000_t75" style="width:36pt;height:14.4pt" o:ole="">
            <v:imagedata r:id="rId28" o:title=""/>
          </v:shape>
          <o:OLEObject Type="Embed" ProgID="Equation.3" ShapeID="_x0000_i1034" DrawAspect="Content" ObjectID="_1807980919" r:id="rId31"/>
        </w:object>
      </w:r>
      <w:r w:rsidRPr="002B7EA1">
        <w:rPr>
          <w:rFonts w:eastAsia="等线"/>
          <w:lang w:eastAsia="zh-CN"/>
        </w:rPr>
        <w:t xml:space="preserve"> is the size of </w:t>
      </w:r>
      <w:r w:rsidRPr="002B7EA1">
        <w:rPr>
          <w:rFonts w:eastAsia="等线" w:hint="eastAsia"/>
          <w:lang w:eastAsia="zh-CN"/>
        </w:rPr>
        <w:t>CORESET 0</w:t>
      </w:r>
      <w:r w:rsidRPr="002B7EA1">
        <w:rPr>
          <w:rFonts w:eastAsia="等线"/>
          <w:lang w:eastAsia="zh-CN"/>
        </w:rPr>
        <w:t xml:space="preserve"> </w:t>
      </w:r>
    </w:p>
    <w:p w14:paraId="40BE792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4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663B2496"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lastRenderedPageBreak/>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05F770A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00A9683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Redundancy version - 2 bits</w:t>
      </w:r>
      <w:r w:rsidRPr="002B7EA1">
        <w:rPr>
          <w:rFonts w:eastAsia="等线" w:hint="eastAsia"/>
          <w:lang w:eastAsia="zh-CN"/>
        </w:rPr>
        <w:t xml:space="preserve"> </w:t>
      </w:r>
      <w:r w:rsidRPr="002B7EA1">
        <w:rPr>
          <w:rFonts w:eastAsia="等线"/>
        </w:rPr>
        <w:t xml:space="preserve">as defined in Table </w:t>
      </w:r>
      <w:r w:rsidRPr="002B7EA1">
        <w:rPr>
          <w:rFonts w:eastAsia="等线"/>
          <w:lang w:eastAsia="zh-CN"/>
        </w:rPr>
        <w:t>7.3.1.1.1-2</w:t>
      </w:r>
    </w:p>
    <w:p w14:paraId="7E0F2279"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System information indicator </w:t>
      </w:r>
      <w:r w:rsidRPr="002B7EA1">
        <w:rPr>
          <w:rFonts w:eastAsia="等线"/>
        </w:rPr>
        <w:t xml:space="preserve">- </w:t>
      </w:r>
      <w:r w:rsidRPr="002B7EA1">
        <w:rPr>
          <w:rFonts w:eastAsia="等线" w:hint="eastAsia"/>
          <w:lang w:eastAsia="zh-CN"/>
        </w:rPr>
        <w:t>1</w:t>
      </w:r>
      <w:r w:rsidRPr="002B7EA1">
        <w:rPr>
          <w:rFonts w:eastAsia="等线"/>
        </w:rPr>
        <w:t xml:space="preserve"> bit</w:t>
      </w:r>
      <w:r w:rsidRPr="002B7EA1">
        <w:rPr>
          <w:rFonts w:eastAsia="等线" w:hint="eastAsia"/>
          <w:lang w:eastAsia="zh-CN"/>
        </w:rPr>
        <w:t xml:space="preserve"> </w:t>
      </w:r>
      <w:r w:rsidRPr="002B7EA1">
        <w:rPr>
          <w:rFonts w:eastAsia="等线"/>
        </w:rPr>
        <w:t xml:space="preserve">as defined in Table </w:t>
      </w:r>
      <w:r w:rsidRPr="002B7EA1">
        <w:rPr>
          <w:rFonts w:eastAsia="等线"/>
          <w:lang w:eastAsia="zh-CN"/>
        </w:rPr>
        <w:t>7.3.1.</w:t>
      </w:r>
      <w:r w:rsidRPr="002B7EA1">
        <w:rPr>
          <w:rFonts w:eastAsia="等线" w:hint="eastAsia"/>
          <w:lang w:eastAsia="zh-CN"/>
        </w:rPr>
        <w:t>2</w:t>
      </w:r>
      <w:r w:rsidRPr="002B7EA1">
        <w:rPr>
          <w:rFonts w:eastAsia="等线"/>
          <w:lang w:eastAsia="zh-CN"/>
        </w:rPr>
        <w:t>.1-2</w:t>
      </w:r>
    </w:p>
    <w:p w14:paraId="25AA73C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 xml:space="preserve">-  17 bits </w:t>
      </w:r>
      <w:r w:rsidRPr="002B7EA1">
        <w:rPr>
          <w:rFonts w:eastAsia="等线"/>
        </w:rPr>
        <w:t xml:space="preserve">for operation </w:t>
      </w:r>
      <w:r w:rsidRPr="002B7EA1">
        <w:rPr>
          <w:rFonts w:eastAsia="等线"/>
          <w:lang w:eastAsia="zh-CN"/>
        </w:rPr>
        <w:t>in a cell with shared spectrum channel access in frequency range 1 or for operation in a cell in frequency range 2-2; otherwise</w:t>
      </w:r>
      <w:r w:rsidRPr="002B7EA1">
        <w:rPr>
          <w:rFonts w:eastAsia="等线" w:hint="eastAsia"/>
          <w:lang w:eastAsia="zh-CN"/>
        </w:rPr>
        <w:t xml:space="preserve"> 1</w:t>
      </w:r>
      <w:r w:rsidRPr="002B7EA1">
        <w:rPr>
          <w:rFonts w:eastAsia="等线"/>
          <w:lang w:eastAsia="zh-CN"/>
        </w:rPr>
        <w:t>5 bit</w:t>
      </w:r>
      <w:r w:rsidRPr="002B7EA1">
        <w:rPr>
          <w:rFonts w:eastAsia="等线" w:hint="eastAsia"/>
          <w:lang w:eastAsia="zh-CN"/>
        </w:rPr>
        <w:t xml:space="preserve">s </w:t>
      </w:r>
    </w:p>
    <w:p w14:paraId="17281CAB"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RA-RNTI</w:t>
      </w:r>
      <w:r w:rsidRPr="002B7EA1">
        <w:rPr>
          <w:rFonts w:eastAsia="等线"/>
          <w:lang w:eastAsia="zh-CN"/>
        </w:rPr>
        <w:t xml:space="preserve"> or </w:t>
      </w:r>
      <w:proofErr w:type="spellStart"/>
      <w:r w:rsidRPr="002B7EA1">
        <w:rPr>
          <w:rFonts w:eastAsia="等线"/>
          <w:lang w:eastAsia="zh-CN"/>
        </w:rPr>
        <w:t>MsgB</w:t>
      </w:r>
      <w:proofErr w:type="spellEnd"/>
      <w:r w:rsidRPr="002B7EA1">
        <w:rPr>
          <w:rFonts w:eastAsia="等线"/>
          <w:lang w:eastAsia="zh-CN"/>
        </w:rPr>
        <w:t>-RNTI</w:t>
      </w:r>
      <w:r w:rsidRPr="002B7EA1">
        <w:rPr>
          <w:rFonts w:eastAsia="等线"/>
        </w:rPr>
        <w:t>:</w:t>
      </w:r>
    </w:p>
    <w:p w14:paraId="78E0864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7B206E67">
          <v:shape id="_x0000_i1035" type="#_x0000_t75" style="width:136.8pt;height:21.6pt" o:ole="">
            <v:imagedata r:id="rId19" o:title=""/>
          </v:shape>
          <o:OLEObject Type="Embed" ProgID="Equation.3" ShapeID="_x0000_i1035" DrawAspect="Content" ObjectID="_1807980920" r:id="rId32"/>
        </w:object>
      </w:r>
      <w:r w:rsidRPr="002B7EA1">
        <w:rPr>
          <w:rFonts w:eastAsia="等线" w:hint="eastAsia"/>
          <w:lang w:eastAsia="zh-CN"/>
        </w:rPr>
        <w:t xml:space="preserve"> bits</w:t>
      </w:r>
    </w:p>
    <w:p w14:paraId="588BB6BE"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6385357">
          <v:shape id="_x0000_i1036" type="#_x0000_t75" style="width:36pt;height:14.4pt" o:ole="">
            <v:imagedata r:id="rId28" o:title=""/>
          </v:shape>
          <o:OLEObject Type="Embed" ProgID="Equation.3" ShapeID="_x0000_i1036" DrawAspect="Content" ObjectID="_1807980921" r:id="rId33"/>
        </w:object>
      </w:r>
      <w:r w:rsidRPr="002B7EA1">
        <w:rPr>
          <w:rFonts w:eastAsia="等线"/>
          <w:lang w:eastAsia="zh-CN"/>
        </w:rPr>
        <w:t xml:space="preserve"> is the size of </w:t>
      </w:r>
      <w:r w:rsidRPr="002B7EA1">
        <w:rPr>
          <w:rFonts w:eastAsia="等线" w:hint="eastAsia"/>
          <w:lang w:eastAsia="zh-CN"/>
        </w:rPr>
        <w:t xml:space="preserve">CORESET 0 if CORESET 0 is configured for the cell and </w:t>
      </w:r>
      <w:r w:rsidRPr="002B7EA1">
        <w:rPr>
          <w:rFonts w:eastAsia="等线"/>
          <w:position w:val="-12"/>
        </w:rPr>
        <w:object w:dxaOrig="800" w:dyaOrig="380" w14:anchorId="59E1F610">
          <v:shape id="_x0000_i1037" type="#_x0000_t75" style="width:36pt;height:14.4pt" o:ole="">
            <v:imagedata r:id="rId34" o:title=""/>
          </v:shape>
          <o:OLEObject Type="Embed" ProgID="Equation.DSMT4" ShapeID="_x0000_i1037" DrawAspect="Content" ObjectID="_1807980922" r:id="rId35"/>
        </w:object>
      </w:r>
      <w:r w:rsidRPr="002B7EA1">
        <w:rPr>
          <w:rFonts w:eastAsia="等线"/>
          <w:lang w:eastAsia="zh-CN"/>
        </w:rPr>
        <w:t xml:space="preserve"> is the size of </w:t>
      </w:r>
      <w:r w:rsidRPr="002B7EA1">
        <w:rPr>
          <w:rFonts w:eastAsia="等线" w:hint="eastAsia"/>
          <w:lang w:eastAsia="zh-CN"/>
        </w:rPr>
        <w:t>initial DL bandwidth part if CORESET 0 is not configured for the cell</w:t>
      </w:r>
    </w:p>
    <w:p w14:paraId="02EE815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12E5038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76C4535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64BE1B8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TB scaling </w:t>
      </w:r>
      <w:r w:rsidRPr="002B7EA1">
        <w:rPr>
          <w:rFonts w:eastAsia="等线"/>
        </w:rPr>
        <w:t xml:space="preserve">- </w:t>
      </w:r>
      <w:r w:rsidRPr="002B7EA1">
        <w:rPr>
          <w:rFonts w:eastAsia="等线" w:hint="eastAsia"/>
          <w:lang w:eastAsia="zh-CN"/>
        </w:rPr>
        <w:t>2</w:t>
      </w:r>
      <w:r w:rsidRPr="002B7EA1">
        <w:rPr>
          <w:rFonts w:eastAsia="等线"/>
        </w:rPr>
        <w:t xml:space="preserve"> bit</w:t>
      </w:r>
      <w:r w:rsidRPr="002B7EA1">
        <w:rPr>
          <w:rFonts w:eastAsia="等线" w:hint="eastAsia"/>
          <w:lang w:eastAsia="zh-CN"/>
        </w:rPr>
        <w:t>s as defined in Clause 5.1.3.2 of [6, TS38.214]</w:t>
      </w:r>
      <w:r w:rsidRPr="002B7EA1">
        <w:rPr>
          <w:rFonts w:eastAsia="等线"/>
          <w:lang w:eastAsia="zh-CN"/>
        </w:rPr>
        <w:t xml:space="preserve"> </w:t>
      </w:r>
    </w:p>
    <w:p w14:paraId="6C32EBAC"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LSBs of SFN</w:t>
      </w:r>
      <w:r w:rsidRPr="002B7EA1">
        <w:rPr>
          <w:rFonts w:eastAsia="等线" w:hint="eastAsia"/>
          <w:lang w:eastAsia="zh-CN"/>
        </w:rPr>
        <w:t xml:space="preserve"> </w:t>
      </w:r>
      <w:r w:rsidRPr="002B7EA1">
        <w:rPr>
          <w:rFonts w:eastAsia="等线"/>
        </w:rPr>
        <w:t xml:space="preserve">- 2 bits for the DCI format 1_0 with CRC scrambled by </w:t>
      </w:r>
      <w:proofErr w:type="spellStart"/>
      <w:r w:rsidRPr="002B7EA1">
        <w:rPr>
          <w:rFonts w:eastAsia="等线"/>
        </w:rPr>
        <w:t>MsgB</w:t>
      </w:r>
      <w:proofErr w:type="spellEnd"/>
      <w:r w:rsidRPr="002B7EA1">
        <w:rPr>
          <w:rFonts w:eastAsia="等线"/>
        </w:rPr>
        <w:t xml:space="preserve">-RNTI </w:t>
      </w:r>
      <w:r w:rsidRPr="002B7EA1">
        <w:rPr>
          <w:rFonts w:eastAsia="等线"/>
          <w:snapToGrid w:val="0"/>
          <w:kern w:val="2"/>
          <w:lang w:eastAsia="ko-KR"/>
        </w:rPr>
        <w:t>as defined in Clause 8.2A of [5, TS 38.213]</w:t>
      </w:r>
      <w:r w:rsidRPr="002B7EA1">
        <w:rPr>
          <w:rFonts w:eastAsia="Calibri"/>
          <w:snapToGrid w:val="0"/>
          <w:lang w:eastAsia="ko-KR"/>
        </w:rPr>
        <w:t xml:space="preserve"> if </w:t>
      </w:r>
      <w:bookmarkStart w:id="93" w:name="OLE_LINK57"/>
      <w:proofErr w:type="spellStart"/>
      <w:r w:rsidRPr="002B7EA1">
        <w:rPr>
          <w:rFonts w:eastAsia="Calibri"/>
          <w:i/>
          <w:iCs/>
          <w:snapToGrid w:val="0"/>
          <w:lang w:eastAsia="ko-KR"/>
        </w:rPr>
        <w:t>msgB-responseWindow</w:t>
      </w:r>
      <w:proofErr w:type="spellEnd"/>
      <w:r w:rsidRPr="002B7EA1">
        <w:rPr>
          <w:rFonts w:eastAsia="Calibri"/>
          <w:snapToGrid w:val="0"/>
          <w:lang w:eastAsia="ko-KR"/>
        </w:rPr>
        <w:t xml:space="preserve"> </w:t>
      </w:r>
      <w:bookmarkEnd w:id="93"/>
      <w:r w:rsidRPr="002B7EA1">
        <w:rPr>
          <w:rFonts w:eastAsia="Calibri"/>
          <w:snapToGrid w:val="0"/>
          <w:lang w:eastAsia="ko-KR"/>
        </w:rPr>
        <w:t xml:space="preserve">is configured to be larger than 10 </w:t>
      </w:r>
      <w:proofErr w:type="spellStart"/>
      <w:r w:rsidRPr="002B7EA1">
        <w:rPr>
          <w:rFonts w:eastAsia="Calibri"/>
          <w:snapToGrid w:val="0"/>
          <w:lang w:eastAsia="ko-KR"/>
        </w:rPr>
        <w:t>ms</w:t>
      </w:r>
      <w:proofErr w:type="spellEnd"/>
      <w:r w:rsidRPr="002B7EA1">
        <w:rPr>
          <w:rFonts w:eastAsia="等线"/>
          <w:snapToGrid w:val="0"/>
          <w:kern w:val="2"/>
          <w:lang w:eastAsia="ko-KR"/>
        </w:rPr>
        <w:t xml:space="preserve">; </w:t>
      </w:r>
      <w:r w:rsidRPr="002B7EA1">
        <w:rPr>
          <w:rFonts w:eastAsia="等线"/>
        </w:rPr>
        <w:t xml:space="preserve">or </w:t>
      </w:r>
      <w:r w:rsidRPr="002B7EA1">
        <w:rPr>
          <w:rFonts w:eastAsia="等线" w:hint="eastAsia"/>
          <w:lang w:eastAsia="zh-CN"/>
        </w:rPr>
        <w:t>2</w:t>
      </w:r>
      <w:r w:rsidRPr="002B7EA1">
        <w:rPr>
          <w:rFonts w:eastAsia="等线"/>
        </w:rPr>
        <w:t xml:space="preserve"> bit</w:t>
      </w:r>
      <w:r w:rsidRPr="002B7EA1">
        <w:rPr>
          <w:rFonts w:eastAsia="等线" w:hint="eastAsia"/>
          <w:lang w:eastAsia="zh-CN"/>
        </w:rPr>
        <w:t>s</w:t>
      </w:r>
      <w:r w:rsidRPr="002B7EA1">
        <w:rPr>
          <w:rFonts w:eastAsia="等线"/>
          <w:lang w:eastAsia="zh-CN"/>
        </w:rPr>
        <w:t xml:space="preserve"> </w:t>
      </w:r>
      <w:r w:rsidRPr="002B7EA1">
        <w:rPr>
          <w:rFonts w:eastAsia="等线"/>
          <w:snapToGrid w:val="0"/>
          <w:kern w:val="2"/>
          <w:lang w:eastAsia="ko-KR"/>
        </w:rPr>
        <w:t xml:space="preserve">for the DCI format 1_0 with CRC scrambled by RA-RNTI </w:t>
      </w:r>
      <w:r w:rsidRPr="002B7EA1">
        <w:rPr>
          <w:rFonts w:eastAsia="等线"/>
          <w:lang w:eastAsia="zh-CN"/>
        </w:rPr>
        <w:t xml:space="preserve">as defined in </w:t>
      </w:r>
      <w:r w:rsidRPr="002B7EA1">
        <w:rPr>
          <w:rFonts w:eastAsia="等线" w:hint="eastAsia"/>
          <w:lang w:eastAsia="zh-CN"/>
        </w:rPr>
        <w:t>Clause</w:t>
      </w:r>
      <w:r w:rsidRPr="002B7EA1">
        <w:rPr>
          <w:rFonts w:eastAsia="等线"/>
          <w:lang w:eastAsia="zh-CN"/>
        </w:rPr>
        <w:t xml:space="preserve"> 8.2 of </w:t>
      </w:r>
      <w:r w:rsidRPr="002B7EA1">
        <w:rPr>
          <w:rFonts w:eastAsia="等线"/>
        </w:rPr>
        <w:t>[</w:t>
      </w:r>
      <w:r w:rsidRPr="002B7EA1">
        <w:rPr>
          <w:rFonts w:eastAsia="等线" w:hint="eastAsia"/>
          <w:lang w:eastAsia="zh-CN"/>
        </w:rPr>
        <w:t>5, TS</w:t>
      </w:r>
      <w:r w:rsidRPr="002B7EA1">
        <w:rPr>
          <w:rFonts w:eastAsia="等线"/>
          <w:lang w:eastAsia="zh-CN"/>
        </w:rPr>
        <w:t xml:space="preserve"> </w:t>
      </w:r>
      <w:r w:rsidRPr="002B7EA1">
        <w:rPr>
          <w:rFonts w:eastAsia="等线" w:hint="eastAsia"/>
          <w:lang w:eastAsia="zh-CN"/>
        </w:rPr>
        <w:t>38.213</w:t>
      </w:r>
      <w:r w:rsidRPr="002B7EA1">
        <w:rPr>
          <w:rFonts w:eastAsia="等线"/>
        </w:rPr>
        <w:t xml:space="preserve">] for operation </w:t>
      </w:r>
      <w:r w:rsidRPr="002B7EA1">
        <w:rPr>
          <w:rFonts w:eastAsia="等线"/>
          <w:lang w:eastAsia="zh-CN"/>
        </w:rPr>
        <w:t xml:space="preserve">in a cell with shared spectrum channel access </w:t>
      </w:r>
      <w:r w:rsidRPr="002B7EA1">
        <w:rPr>
          <w:rFonts w:eastAsia="Calibri"/>
          <w:snapToGrid w:val="0"/>
          <w:lang w:eastAsia="ko-KR"/>
        </w:rPr>
        <w:t xml:space="preserve">if </w:t>
      </w:r>
      <w:proofErr w:type="spellStart"/>
      <w:r w:rsidRPr="002B7EA1">
        <w:rPr>
          <w:rFonts w:eastAsia="Calibri"/>
          <w:i/>
          <w:iCs/>
          <w:snapToGrid w:val="0"/>
          <w:lang w:eastAsia="ko-KR"/>
        </w:rPr>
        <w:t>ra-ResponseWindow</w:t>
      </w:r>
      <w:proofErr w:type="spellEnd"/>
      <w:r w:rsidRPr="002B7EA1">
        <w:rPr>
          <w:rFonts w:eastAsia="Calibri"/>
          <w:i/>
          <w:iCs/>
          <w:snapToGrid w:val="0"/>
          <w:lang w:eastAsia="ko-KR"/>
        </w:rPr>
        <w:t xml:space="preserve"> or ra-ResponseWindow-v1610</w:t>
      </w:r>
      <w:r w:rsidRPr="002B7EA1">
        <w:rPr>
          <w:rFonts w:eastAsia="Calibri"/>
          <w:snapToGrid w:val="0"/>
          <w:lang w:eastAsia="ko-KR"/>
        </w:rPr>
        <w:t xml:space="preserve"> is configured to be larger than 10 </w:t>
      </w:r>
      <w:proofErr w:type="spellStart"/>
      <w:r w:rsidRPr="002B7EA1">
        <w:rPr>
          <w:rFonts w:eastAsia="Calibri"/>
          <w:snapToGrid w:val="0"/>
          <w:lang w:eastAsia="ko-KR"/>
        </w:rPr>
        <w:t>ms</w:t>
      </w:r>
      <w:proofErr w:type="spellEnd"/>
      <w:r w:rsidRPr="002B7EA1">
        <w:rPr>
          <w:rFonts w:eastAsia="等线"/>
        </w:rPr>
        <w:t>; 0 bit otherwise</w:t>
      </w:r>
    </w:p>
    <w:p w14:paraId="78881952"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(16 - </w:t>
      </w:r>
      <w:r w:rsidRPr="002B7EA1">
        <w:rPr>
          <w:rFonts w:eastAsia="等线"/>
          <w:i/>
          <w:lang w:eastAsia="zh-CN"/>
        </w:rPr>
        <w:t>A</w:t>
      </w:r>
      <w:r w:rsidRPr="002B7EA1">
        <w:rPr>
          <w:rFonts w:eastAsia="等线"/>
          <w:lang w:eastAsia="zh-CN"/>
        </w:rPr>
        <w:t xml:space="preserve">) bits for operation in a cell without shared spectrum access in frequency range 1 and frequency range 2-1, (18 - </w:t>
      </w:r>
      <w:r w:rsidRPr="002B7EA1">
        <w:rPr>
          <w:rFonts w:eastAsia="等线"/>
          <w:i/>
          <w:lang w:eastAsia="zh-CN"/>
        </w:rPr>
        <w:t>A</w:t>
      </w:r>
      <w:r w:rsidRPr="002B7EA1">
        <w:rPr>
          <w:rFonts w:eastAsia="等线"/>
          <w:lang w:eastAsia="zh-CN"/>
        </w:rPr>
        <w:t xml:space="preserve">) for operation in a cell with shared spectrum access in frequency range 1 or for operation in a cell in frequency range 2-2, where the value of </w:t>
      </w:r>
      <w:r w:rsidRPr="002B7EA1">
        <w:rPr>
          <w:rFonts w:eastAsia="等线"/>
          <w:i/>
          <w:lang w:eastAsia="zh-CN"/>
        </w:rPr>
        <w:t>A</w:t>
      </w:r>
      <w:r w:rsidRPr="002B7EA1">
        <w:rPr>
          <w:rFonts w:eastAsia="等线"/>
          <w:lang w:eastAsia="zh-CN"/>
        </w:rPr>
        <w:t xml:space="preserve"> is the number of bits for the field of 'LSBs of SFN' as defined above</w:t>
      </w:r>
    </w:p>
    <w:p w14:paraId="1840581A" w14:textId="77777777" w:rsidR="002B7EA1" w:rsidRPr="002B7EA1" w:rsidRDefault="002B7EA1" w:rsidP="002B7EA1">
      <w:pPr>
        <w:overflowPunct w:val="0"/>
        <w:autoSpaceDE w:val="0"/>
        <w:autoSpaceDN w:val="0"/>
        <w:adjustRightInd w:val="0"/>
        <w:textAlignment w:val="baseline"/>
        <w:rPr>
          <w:rFonts w:eastAsia="等线"/>
          <w:lang w:eastAsia="zh-CN"/>
        </w:rPr>
      </w:pPr>
      <w:r w:rsidRPr="002B7EA1">
        <w:rPr>
          <w:rFonts w:eastAsia="等线"/>
        </w:rPr>
        <w:t xml:space="preserve">The following information is transmitted by means of the DCI format </w:t>
      </w:r>
      <w:r w:rsidRPr="002B7EA1">
        <w:rPr>
          <w:rFonts w:eastAsia="等线" w:hint="eastAsia"/>
          <w:lang w:eastAsia="zh-CN"/>
        </w:rPr>
        <w:t>1_0 with CRC scrambled by TC-RNTI</w:t>
      </w:r>
      <w:r w:rsidRPr="002B7EA1">
        <w:rPr>
          <w:rFonts w:eastAsia="等线"/>
        </w:rPr>
        <w:t>:</w:t>
      </w:r>
    </w:p>
    <w:p w14:paraId="778093E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Identifier for </w:t>
      </w:r>
      <w:r w:rsidRPr="002B7EA1">
        <w:rPr>
          <w:rFonts w:eastAsia="等线" w:hint="eastAsia"/>
        </w:rPr>
        <w:t>DCI formats</w:t>
      </w:r>
      <w:r w:rsidRPr="002B7EA1">
        <w:rPr>
          <w:rFonts w:eastAsia="等线"/>
        </w:rPr>
        <w:t xml:space="preserve"> - </w:t>
      </w:r>
      <w:r w:rsidRPr="002B7EA1">
        <w:rPr>
          <w:rFonts w:eastAsia="等线" w:hint="eastAsia"/>
          <w:lang w:eastAsia="zh-CN"/>
        </w:rPr>
        <w:t>1</w:t>
      </w:r>
      <w:r w:rsidRPr="002B7EA1">
        <w:rPr>
          <w:rFonts w:eastAsia="等线"/>
        </w:rPr>
        <w:t xml:space="preserve"> bit</w:t>
      </w:r>
    </w:p>
    <w:p w14:paraId="1AB77A3C"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The value of this bit field is always set to 1, indicating a DL DCI format</w:t>
      </w:r>
    </w:p>
    <w:p w14:paraId="0BD91DF3"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Frequency domain resource assignment</w:t>
      </w:r>
      <w:r w:rsidRPr="002B7EA1">
        <w:rPr>
          <w:rFonts w:eastAsia="等线"/>
        </w:rPr>
        <w:t xml:space="preserve"> -</w:t>
      </w:r>
      <w:r w:rsidRPr="002B7EA1">
        <w:rPr>
          <w:rFonts w:eastAsia="等线"/>
          <w:position w:val="-12"/>
        </w:rPr>
        <w:object w:dxaOrig="3200" w:dyaOrig="440" w14:anchorId="4CA9AC43">
          <v:shape id="_x0000_i1038" type="#_x0000_t75" style="width:136.8pt;height:21.6pt" o:ole="">
            <v:imagedata r:id="rId19" o:title=""/>
          </v:shape>
          <o:OLEObject Type="Embed" ProgID="Equation.3" ShapeID="_x0000_i1038" DrawAspect="Content" ObjectID="_1807980923" r:id="rId36"/>
        </w:object>
      </w:r>
      <w:r w:rsidRPr="002B7EA1">
        <w:rPr>
          <w:rFonts w:eastAsia="等线" w:hint="eastAsia"/>
          <w:lang w:eastAsia="zh-CN"/>
        </w:rPr>
        <w:t xml:space="preserve"> bits</w:t>
      </w:r>
    </w:p>
    <w:p w14:paraId="235EB810"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position w:val="-10"/>
        </w:rPr>
        <w:object w:dxaOrig="820" w:dyaOrig="360" w14:anchorId="24426820">
          <v:shape id="_x0000_i1039" type="#_x0000_t75" style="width:36pt;height:14.4pt" o:ole="">
            <v:imagedata r:id="rId28" o:title=""/>
          </v:shape>
          <o:OLEObject Type="Embed" ProgID="Equation.3" ShapeID="_x0000_i1039" DrawAspect="Content" ObjectID="_1807980924" r:id="rId37"/>
        </w:object>
      </w:r>
      <w:r w:rsidRPr="002B7EA1">
        <w:rPr>
          <w:rFonts w:eastAsia="等线"/>
          <w:lang w:eastAsia="zh-CN"/>
        </w:rPr>
        <w:t xml:space="preserve"> is the size of </w:t>
      </w:r>
      <w:r w:rsidRPr="002B7EA1">
        <w:rPr>
          <w:rFonts w:eastAsia="等线" w:hint="eastAsia"/>
          <w:lang w:eastAsia="zh-CN"/>
        </w:rPr>
        <w:t>CORESET 0</w:t>
      </w:r>
    </w:p>
    <w:p w14:paraId="03C80DE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Time domain resource assignment </w:t>
      </w:r>
      <w:r w:rsidRPr="002B7EA1">
        <w:rPr>
          <w:rFonts w:eastAsia="等线"/>
        </w:rPr>
        <w:t>-</w:t>
      </w:r>
      <w:r w:rsidRPr="002B7EA1">
        <w:rPr>
          <w:rFonts w:eastAsia="等线" w:hint="eastAsia"/>
          <w:lang w:eastAsia="zh-CN"/>
        </w:rPr>
        <w:t xml:space="preserve"> </w:t>
      </w:r>
      <w:r w:rsidRPr="002B7EA1">
        <w:rPr>
          <w:rFonts w:eastAsia="等线"/>
          <w:lang w:eastAsia="zh-CN"/>
        </w:rPr>
        <w:t>4</w:t>
      </w:r>
      <w:r w:rsidRPr="002B7EA1">
        <w:rPr>
          <w:rFonts w:eastAsia="等线" w:hint="eastAsia"/>
          <w:lang w:eastAsia="zh-CN"/>
        </w:rPr>
        <w:t xml:space="preserve"> bits </w:t>
      </w:r>
      <w:r w:rsidRPr="002B7EA1">
        <w:rPr>
          <w:rFonts w:eastAsia="等线"/>
          <w:lang w:eastAsia="zh-CN"/>
        </w:rPr>
        <w:t>as defined in</w:t>
      </w:r>
      <w:r w:rsidRPr="002B7EA1">
        <w:rPr>
          <w:rFonts w:eastAsia="等线" w:hint="eastAsia"/>
          <w:lang w:eastAsia="zh-CN"/>
        </w:rPr>
        <w:t xml:space="preserve"> Clause</w:t>
      </w:r>
      <w:r w:rsidRPr="002B7EA1">
        <w:rPr>
          <w:rFonts w:eastAsia="等线"/>
          <w:lang w:eastAsia="zh-CN"/>
        </w:rPr>
        <w:t xml:space="preserve"> </w:t>
      </w:r>
      <w:r w:rsidRPr="002B7EA1">
        <w:rPr>
          <w:rFonts w:eastAsia="等线" w:hint="eastAsia"/>
          <w:lang w:eastAsia="zh-CN"/>
        </w:rPr>
        <w:t>5</w:t>
      </w:r>
      <w:r w:rsidRPr="002B7EA1">
        <w:rPr>
          <w:rFonts w:eastAsia="等线"/>
          <w:lang w:eastAsia="zh-CN"/>
        </w:rPr>
        <w:t>.1.2.1 of [6, TS38.214]</w:t>
      </w:r>
    </w:p>
    <w:p w14:paraId="2CCA842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 xml:space="preserve">VRB-to-PRB mapping </w:t>
      </w:r>
      <w:r w:rsidRPr="002B7EA1">
        <w:rPr>
          <w:rFonts w:eastAsia="等线"/>
        </w:rPr>
        <w:t>-</w:t>
      </w:r>
      <w:r w:rsidRPr="002B7EA1">
        <w:rPr>
          <w:rFonts w:eastAsia="等线" w:hint="eastAsia"/>
          <w:lang w:eastAsia="zh-CN"/>
        </w:rPr>
        <w:t xml:space="preserve"> 1 bit according to Table </w:t>
      </w:r>
      <w:r w:rsidRPr="002B7EA1">
        <w:rPr>
          <w:rFonts w:eastAsia="等线"/>
          <w:lang w:eastAsia="zh-CN"/>
        </w:rPr>
        <w:t>7.3.1.2.2-5</w:t>
      </w:r>
    </w:p>
    <w:p w14:paraId="703CA43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Modulation and coding scheme - </w:t>
      </w:r>
      <w:r w:rsidRPr="002B7EA1">
        <w:rPr>
          <w:rFonts w:eastAsia="等线" w:hint="eastAsia"/>
          <w:lang w:eastAsia="zh-CN"/>
        </w:rPr>
        <w:t>5</w:t>
      </w:r>
      <w:r w:rsidRPr="002B7EA1">
        <w:rPr>
          <w:rFonts w:eastAsia="等线"/>
        </w:rPr>
        <w:t xml:space="preserve"> bits as defined in Clause </w:t>
      </w:r>
      <w:r w:rsidRPr="002B7EA1">
        <w:rPr>
          <w:rFonts w:eastAsia="等线" w:hint="eastAsia"/>
          <w:lang w:eastAsia="zh-CN"/>
        </w:rPr>
        <w:t>5.1.3</w:t>
      </w:r>
      <w:r w:rsidRPr="002B7EA1">
        <w:rPr>
          <w:rFonts w:eastAsia="等线"/>
        </w:rPr>
        <w:t xml:space="preserve"> of [</w:t>
      </w:r>
      <w:r w:rsidRPr="002B7EA1">
        <w:rPr>
          <w:rFonts w:eastAsia="等线" w:hint="eastAsia"/>
          <w:lang w:eastAsia="zh-CN"/>
        </w:rPr>
        <w:t>6, TS38.214</w:t>
      </w:r>
      <w:r w:rsidRPr="002B7EA1">
        <w:rPr>
          <w:rFonts w:eastAsia="等线"/>
        </w:rPr>
        <w:t>]</w:t>
      </w:r>
      <w:r w:rsidRPr="002B7EA1">
        <w:rPr>
          <w:rFonts w:eastAsia="等线" w:hint="eastAsia"/>
          <w:lang w:eastAsia="zh-CN"/>
        </w:rPr>
        <w:t>, using Table</w:t>
      </w:r>
      <w:r w:rsidRPr="002B7EA1">
        <w:rPr>
          <w:rFonts w:eastAsia="等线"/>
          <w:lang w:eastAsia="zh-CN"/>
        </w:rPr>
        <w:t> </w:t>
      </w:r>
      <w:r w:rsidRPr="002B7EA1">
        <w:rPr>
          <w:rFonts w:eastAsia="等线" w:hint="eastAsia"/>
          <w:lang w:eastAsia="zh-CN"/>
        </w:rPr>
        <w:t>5.1.3.1-1</w:t>
      </w:r>
    </w:p>
    <w:p w14:paraId="61746F80"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New data indicator - 1 bit</w:t>
      </w:r>
    </w:p>
    <w:p w14:paraId="4AE6713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Redundancy version - 2 bits as defined in Table </w:t>
      </w:r>
      <w:r w:rsidRPr="002B7EA1">
        <w:rPr>
          <w:rFonts w:eastAsia="等线"/>
          <w:lang w:eastAsia="zh-CN"/>
        </w:rPr>
        <w:t>7.3.1.1.1-2</w:t>
      </w:r>
    </w:p>
    <w:p w14:paraId="05924485"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 xml:space="preserve">HARQ process number - </w:t>
      </w:r>
      <w:r w:rsidRPr="002B7EA1">
        <w:rPr>
          <w:rFonts w:eastAsia="等线" w:hint="eastAsia"/>
          <w:lang w:eastAsia="zh-CN"/>
        </w:rPr>
        <w:t>4</w:t>
      </w:r>
      <w:r w:rsidRPr="002B7EA1">
        <w:rPr>
          <w:rFonts w:eastAsia="等线"/>
        </w:rPr>
        <w:t xml:space="preserve"> bits</w:t>
      </w:r>
    </w:p>
    <w:p w14:paraId="575B4741"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t xml:space="preserve">Downlink assignment index </w:t>
      </w:r>
      <w:r w:rsidRPr="002B7EA1">
        <w:rPr>
          <w:rFonts w:eastAsia="等线"/>
          <w:lang w:eastAsia="zh-CN"/>
        </w:rPr>
        <w:t>-</w:t>
      </w:r>
      <w:r w:rsidRPr="002B7EA1">
        <w:rPr>
          <w:rFonts w:eastAsia="等线" w:hint="eastAsia"/>
          <w:lang w:eastAsia="zh-CN"/>
        </w:rPr>
        <w:t xml:space="preserve"> 2 bits</w:t>
      </w:r>
    </w:p>
    <w:p w14:paraId="63C97781"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t xml:space="preserve">2 bits indicating the number of repetitions for PUCCH as defined in clause 9.2.6 </w:t>
      </w:r>
      <w:r w:rsidRPr="002B7EA1">
        <w:rPr>
          <w:rFonts w:eastAsia="等线" w:hint="eastAsia"/>
          <w:lang w:eastAsia="zh-CN"/>
        </w:rPr>
        <w:t>of [5, TS38.213]</w:t>
      </w:r>
      <w:r w:rsidRPr="002B7EA1">
        <w:rPr>
          <w:rFonts w:eastAsia="等线"/>
          <w:lang w:eastAsia="zh-CN"/>
        </w:rPr>
        <w:t xml:space="preserve"> </w:t>
      </w:r>
      <w:r w:rsidRPr="002B7EA1">
        <w:rPr>
          <w:rFonts w:eastAsia="Yu Mincho"/>
          <w:lang w:eastAsia="zh-CN"/>
        </w:rPr>
        <w:t>according to Table 7.3.1.2.1-4</w:t>
      </w:r>
      <w:r w:rsidRPr="002B7EA1">
        <w:rPr>
          <w:rFonts w:eastAsia="等线"/>
          <w:lang w:eastAsia="zh-CN"/>
        </w:rPr>
        <w:t xml:space="preserve">, if the higher layer parameter </w:t>
      </w:r>
      <w:r w:rsidRPr="002B7EA1">
        <w:rPr>
          <w:rFonts w:eastAsia="等线"/>
          <w:i/>
          <w:lang w:eastAsia="zh-CN"/>
        </w:rPr>
        <w:t>numberOfMsg4HARQ-ACK-Repetitions</w:t>
      </w:r>
      <w:r w:rsidRPr="002B7EA1">
        <w:rPr>
          <w:rFonts w:eastAsia="等线"/>
          <w:lang w:eastAsia="zh-CN"/>
        </w:rPr>
        <w:t xml:space="preserve"> is configured with </w:t>
      </w:r>
      <w:r w:rsidRPr="002B7EA1">
        <w:rPr>
          <w:rFonts w:eastAsia="等线"/>
          <w:lang w:eastAsia="zh-CN"/>
        </w:rPr>
        <w:lastRenderedPageBreak/>
        <w:t xml:space="preserve">at least two repetition factors </w:t>
      </w:r>
      <w:r w:rsidRPr="002B7EA1">
        <w:rPr>
          <w:rFonts w:eastAsia="Yu Mincho"/>
          <w:lang w:eastAsia="zh-CN"/>
        </w:rPr>
        <w:t xml:space="preserve">and the UE has indicated capability of PUCCH repetition on common PUCCH resource </w:t>
      </w:r>
      <w:r w:rsidRPr="002B7EA1">
        <w:rPr>
          <w:rFonts w:eastAsia="宋体"/>
          <w:lang w:eastAsia="zh-CN"/>
        </w:rPr>
        <w:t>[8, TS38.321]</w:t>
      </w:r>
      <w:r w:rsidRPr="002B7EA1">
        <w:rPr>
          <w:rFonts w:eastAsia="等线"/>
          <w:lang w:eastAsia="zh-CN"/>
        </w:rPr>
        <w:t>;</w:t>
      </w:r>
    </w:p>
    <w:p w14:paraId="42FA8979" w14:textId="77777777" w:rsidR="002B7EA1" w:rsidRPr="002B7EA1" w:rsidRDefault="002B7EA1" w:rsidP="002B7EA1">
      <w:pPr>
        <w:overflowPunct w:val="0"/>
        <w:autoSpaceDE w:val="0"/>
        <w:autoSpaceDN w:val="0"/>
        <w:adjustRightInd w:val="0"/>
        <w:ind w:left="851" w:hanging="284"/>
        <w:textAlignment w:val="baseline"/>
        <w:rPr>
          <w:rFonts w:eastAsia="等线"/>
          <w:lang w:eastAsia="zh-CN"/>
        </w:rPr>
      </w:pPr>
      <w:r w:rsidRPr="002B7EA1">
        <w:rPr>
          <w:rFonts w:eastAsia="等线"/>
          <w:lang w:eastAsia="zh-CN"/>
        </w:rPr>
        <w:t>-</w:t>
      </w:r>
      <w:r w:rsidRPr="002B7EA1">
        <w:rPr>
          <w:rFonts w:eastAsia="等线"/>
          <w:lang w:eastAsia="zh-CN"/>
        </w:rPr>
        <w:tab/>
        <w:t>otherwise, reserved.</w:t>
      </w:r>
    </w:p>
    <w:p w14:paraId="2078B93B"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r>
      <w:r w:rsidRPr="002B7EA1">
        <w:rPr>
          <w:rFonts w:eastAsia="等线"/>
        </w:rPr>
        <w:t>TPC command for scheduled PU</w:t>
      </w:r>
      <w:r w:rsidRPr="002B7EA1">
        <w:rPr>
          <w:rFonts w:eastAsia="等线" w:hint="eastAsia"/>
          <w:lang w:eastAsia="zh-CN"/>
        </w:rPr>
        <w:t>C</w:t>
      </w:r>
      <w:r w:rsidRPr="002B7EA1">
        <w:rPr>
          <w:rFonts w:eastAsia="等线"/>
        </w:rPr>
        <w:t>CH -</w:t>
      </w:r>
      <w:r w:rsidRPr="002B7EA1">
        <w:rPr>
          <w:rFonts w:eastAsia="等线" w:hint="eastAsia"/>
          <w:lang w:eastAsia="zh-CN"/>
        </w:rPr>
        <w:t xml:space="preserve"> </w:t>
      </w:r>
      <w:r w:rsidRPr="002B7EA1">
        <w:rPr>
          <w:rFonts w:eastAsia="等线"/>
        </w:rPr>
        <w:t xml:space="preserve">2 bits as defined in Clause </w:t>
      </w:r>
      <w:r w:rsidRPr="002B7EA1">
        <w:rPr>
          <w:rFonts w:eastAsia="等线" w:hint="eastAsia"/>
          <w:lang w:eastAsia="zh-CN"/>
        </w:rPr>
        <w:t>7.2.1</w:t>
      </w:r>
      <w:r w:rsidRPr="002B7EA1">
        <w:rPr>
          <w:rFonts w:eastAsia="等线"/>
        </w:rPr>
        <w:t xml:space="preserve"> of [</w:t>
      </w:r>
      <w:r w:rsidRPr="002B7EA1">
        <w:rPr>
          <w:rFonts w:eastAsia="等线" w:hint="eastAsia"/>
          <w:lang w:eastAsia="zh-CN"/>
        </w:rPr>
        <w:t>5, TS38.213</w:t>
      </w:r>
      <w:r w:rsidRPr="002B7EA1">
        <w:rPr>
          <w:rFonts w:eastAsia="等线"/>
        </w:rPr>
        <w:t>]</w:t>
      </w:r>
    </w:p>
    <w:p w14:paraId="5266D0D8"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hint="eastAsia"/>
          <w:lang w:eastAsia="zh-CN"/>
        </w:rPr>
        <w:tab/>
        <w:t>PUCCH resource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4D66C217"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rPr>
        <w:t>-</w:t>
      </w:r>
      <w:r w:rsidRPr="002B7EA1">
        <w:rPr>
          <w:rFonts w:eastAsia="等线"/>
        </w:rPr>
        <w:tab/>
      </w:r>
      <w:r w:rsidRPr="002B7EA1">
        <w:rPr>
          <w:rFonts w:eastAsia="等线" w:hint="eastAsia"/>
          <w:lang w:eastAsia="zh-CN"/>
        </w:rPr>
        <w:t>PDSCH-to-</w:t>
      </w:r>
      <w:proofErr w:type="spellStart"/>
      <w:r w:rsidRPr="002B7EA1">
        <w:rPr>
          <w:rFonts w:eastAsia="等线" w:hint="eastAsia"/>
          <w:lang w:eastAsia="zh-CN"/>
        </w:rPr>
        <w:t>HARQ_feedback</w:t>
      </w:r>
      <w:proofErr w:type="spellEnd"/>
      <w:r w:rsidRPr="002B7EA1">
        <w:rPr>
          <w:rFonts w:eastAsia="等线" w:hint="eastAsia"/>
          <w:lang w:eastAsia="zh-CN"/>
        </w:rPr>
        <w:t xml:space="preserve"> timing indicator</w:t>
      </w:r>
      <w:r w:rsidRPr="002B7EA1">
        <w:rPr>
          <w:rFonts w:eastAsia="等线"/>
        </w:rPr>
        <w:t xml:space="preserve"> - </w:t>
      </w:r>
      <w:r w:rsidRPr="002B7EA1">
        <w:rPr>
          <w:rFonts w:eastAsia="等线" w:hint="eastAsia"/>
          <w:lang w:eastAsia="zh-CN"/>
        </w:rPr>
        <w:t>3</w:t>
      </w:r>
      <w:r w:rsidRPr="002B7EA1">
        <w:rPr>
          <w:rFonts w:eastAsia="等线"/>
        </w:rPr>
        <w:t xml:space="preserve"> bit</w:t>
      </w:r>
      <w:r w:rsidRPr="002B7EA1">
        <w:rPr>
          <w:rFonts w:eastAsia="等线" w:hint="eastAsia"/>
          <w:lang w:eastAsia="zh-CN"/>
        </w:rPr>
        <w:t>s as defined in Clause 9.2.3 of [5, TS38.213]</w:t>
      </w:r>
    </w:p>
    <w:p w14:paraId="7A30BB1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hint="eastAsia"/>
          <w:lang w:eastAsia="zh-CN"/>
        </w:rPr>
        <w:t>-</w:t>
      </w:r>
      <w:r w:rsidRPr="002B7EA1">
        <w:rPr>
          <w:rFonts w:eastAsia="等线" w:hint="eastAsia"/>
          <w:lang w:eastAsia="zh-CN"/>
        </w:rPr>
        <w:tab/>
      </w:r>
      <w:proofErr w:type="spellStart"/>
      <w:r w:rsidRPr="002B7EA1">
        <w:rPr>
          <w:rFonts w:eastAsia="等线"/>
          <w:lang w:eastAsia="zh-CN"/>
        </w:rPr>
        <w:t>ChannelAccess-CPext</w:t>
      </w:r>
      <w:proofErr w:type="spellEnd"/>
      <w:r w:rsidRPr="002B7EA1">
        <w:rPr>
          <w:rFonts w:eastAsia="等线"/>
        </w:rPr>
        <w:t xml:space="preserve"> -</w:t>
      </w:r>
      <w:r w:rsidRPr="002B7EA1">
        <w:rPr>
          <w:rFonts w:eastAsia="等线" w:hint="eastAsia"/>
          <w:lang w:eastAsia="zh-CN"/>
        </w:rPr>
        <w:t xml:space="preserve"> </w:t>
      </w:r>
      <w:r w:rsidRPr="002B7EA1">
        <w:rPr>
          <w:rFonts w:eastAsia="等线"/>
          <w:lang w:eastAsia="zh-CN"/>
        </w:rPr>
        <w:t>2</w:t>
      </w:r>
      <w:r w:rsidRPr="002B7EA1">
        <w:rPr>
          <w:rFonts w:eastAsia="等线" w:hint="eastAsia"/>
          <w:lang w:eastAsia="zh-CN"/>
        </w:rPr>
        <w:t xml:space="preserve"> bit</w:t>
      </w:r>
      <w:r w:rsidRPr="002B7EA1">
        <w:rPr>
          <w:rFonts w:eastAsia="等线"/>
          <w:lang w:eastAsia="zh-CN"/>
        </w:rPr>
        <w:t xml:space="preserve">s indicating combinations of channel access type and CP extension as defined in </w:t>
      </w:r>
      <w:r w:rsidRPr="002B7EA1">
        <w:rPr>
          <w:rFonts w:eastAsia="等线"/>
        </w:rPr>
        <w:t xml:space="preserve">Table </w:t>
      </w:r>
      <w:r w:rsidRPr="002B7EA1">
        <w:rPr>
          <w:rFonts w:eastAsia="等线" w:hint="eastAsia"/>
          <w:lang w:eastAsia="zh-CN"/>
        </w:rPr>
        <w:t>7.3.1.1.1</w:t>
      </w:r>
      <w:r w:rsidRPr="002B7EA1">
        <w:rPr>
          <w:rFonts w:eastAsia="等线"/>
        </w:rPr>
        <w:t xml:space="preserve">-4, or Table 7.3.1.1.1-4A if </w:t>
      </w:r>
      <w:r w:rsidRPr="002B7EA1">
        <w:rPr>
          <w:rFonts w:eastAsia="等线"/>
          <w:i/>
        </w:rPr>
        <w:t>channelAccessMode-r16</w:t>
      </w:r>
      <w:r w:rsidRPr="002B7EA1">
        <w:rPr>
          <w:rFonts w:eastAsia="等线"/>
        </w:rPr>
        <w:t xml:space="preserve"> = "</w:t>
      </w:r>
      <w:proofErr w:type="spellStart"/>
      <w:r w:rsidRPr="002B7EA1">
        <w:rPr>
          <w:rFonts w:eastAsia="等线"/>
          <w:i/>
          <w:iCs/>
        </w:rPr>
        <w:t>semiStatic</w:t>
      </w:r>
      <w:proofErr w:type="spellEnd"/>
      <w:r w:rsidRPr="002B7EA1">
        <w:rPr>
          <w:rFonts w:eastAsia="等线"/>
        </w:rPr>
        <w:t xml:space="preserve">" is provided, for operation </w:t>
      </w:r>
      <w:r w:rsidRPr="002B7EA1">
        <w:rPr>
          <w:rFonts w:eastAsia="等线"/>
          <w:lang w:eastAsia="zh-CN"/>
        </w:rPr>
        <w:t xml:space="preserve">in a cell with shared spectrum channel access in frequency range 1; 2 bits indicating channel access type as defined in </w:t>
      </w:r>
      <w:r w:rsidRPr="002B7EA1">
        <w:rPr>
          <w:rFonts w:eastAsia="等线"/>
        </w:rPr>
        <w:t xml:space="preserve">Table </w:t>
      </w:r>
      <w:r w:rsidRPr="002B7EA1">
        <w:rPr>
          <w:rFonts w:eastAsia="等线"/>
          <w:lang w:eastAsia="zh-CN"/>
        </w:rPr>
        <w:t>7.3.1.1.1</w:t>
      </w:r>
      <w:r w:rsidRPr="002B7EA1">
        <w:rPr>
          <w:rFonts w:eastAsia="等线"/>
        </w:rPr>
        <w:t xml:space="preserve">-4B if </w:t>
      </w:r>
      <w:r w:rsidRPr="002B7EA1">
        <w:rPr>
          <w:rFonts w:eastAsia="等线"/>
          <w:i/>
          <w:iCs/>
          <w:szCs w:val="16"/>
        </w:rPr>
        <w:t>ChannelAccessMode2-r17</w:t>
      </w:r>
      <w:r w:rsidRPr="002B7EA1">
        <w:rPr>
          <w:rFonts w:eastAsia="等线"/>
          <w:szCs w:val="16"/>
        </w:rPr>
        <w:t xml:space="preserve"> is provided for operation in a cell in frequency range 2-2</w:t>
      </w:r>
      <w:r w:rsidRPr="002B7EA1">
        <w:rPr>
          <w:rFonts w:eastAsia="等线"/>
        </w:rPr>
        <w:t>; otherwise 0 bit</w:t>
      </w:r>
    </w:p>
    <w:p w14:paraId="3A86D0FA" w14:textId="77777777" w:rsidR="002B7EA1" w:rsidRPr="002B7EA1" w:rsidRDefault="002B7EA1" w:rsidP="002B7EA1">
      <w:pPr>
        <w:overflowPunct w:val="0"/>
        <w:autoSpaceDE w:val="0"/>
        <w:autoSpaceDN w:val="0"/>
        <w:adjustRightInd w:val="0"/>
        <w:ind w:left="568" w:hanging="284"/>
        <w:textAlignment w:val="baseline"/>
        <w:rPr>
          <w:rFonts w:eastAsia="等线"/>
          <w:lang w:eastAsia="zh-CN"/>
        </w:rPr>
      </w:pPr>
      <w:r w:rsidRPr="002B7EA1">
        <w:rPr>
          <w:rFonts w:eastAsia="等线"/>
          <w:lang w:eastAsia="zh-CN"/>
        </w:rPr>
        <w:t>-</w:t>
      </w:r>
      <w:r w:rsidRPr="002B7EA1">
        <w:rPr>
          <w:rFonts w:eastAsia="等线"/>
          <w:lang w:eastAsia="zh-CN"/>
        </w:rPr>
        <w:tab/>
      </w:r>
      <w:r w:rsidRPr="002B7EA1">
        <w:rPr>
          <w:rFonts w:eastAsia="等线" w:hint="eastAsia"/>
          <w:lang w:eastAsia="zh-CN"/>
        </w:rPr>
        <w:t xml:space="preserve">Reserved bits </w:t>
      </w:r>
      <w:r w:rsidRPr="002B7EA1">
        <w:rPr>
          <w:rFonts w:eastAsia="等线"/>
          <w:lang w:eastAsia="zh-CN"/>
        </w:rPr>
        <w:t>-</w:t>
      </w:r>
      <w:r w:rsidRPr="002B7EA1">
        <w:rPr>
          <w:rFonts w:eastAsia="等线" w:hint="eastAsia"/>
          <w:lang w:eastAsia="zh-CN"/>
        </w:rPr>
        <w:t xml:space="preserve"> </w:t>
      </w:r>
      <w:r w:rsidRPr="002B7EA1">
        <w:rPr>
          <w:rFonts w:eastAsia="等线"/>
          <w:lang w:eastAsia="zh-CN"/>
        </w:rPr>
        <w:t xml:space="preserve">2 bits when the DCI format is </w:t>
      </w:r>
      <w:r w:rsidRPr="002B7EA1">
        <w:rPr>
          <w:rFonts w:eastAsia="等线" w:hint="eastAsia"/>
          <w:lang w:eastAsia="zh-CN"/>
        </w:rPr>
        <w:t>monitored in common search space</w:t>
      </w:r>
      <w:r w:rsidRPr="002B7EA1">
        <w:rPr>
          <w:rFonts w:eastAsia="等线"/>
          <w:lang w:eastAsia="zh-CN"/>
        </w:rPr>
        <w:t xml:space="preserve"> for operation in a cell in frequency range 2-2 and the number of bits for the field of '</w:t>
      </w:r>
      <w:proofErr w:type="spellStart"/>
      <w:r w:rsidRPr="002B7EA1">
        <w:rPr>
          <w:rFonts w:eastAsia="等线"/>
          <w:lang w:eastAsia="zh-CN"/>
        </w:rPr>
        <w:t>ChannelAccess-CPext</w:t>
      </w:r>
      <w:proofErr w:type="spellEnd"/>
      <w:r w:rsidRPr="002B7EA1">
        <w:rPr>
          <w:rFonts w:eastAsia="等线"/>
          <w:lang w:eastAsia="zh-CN"/>
        </w:rPr>
        <w:t>' is 0; 0 bits otherwise</w:t>
      </w:r>
    </w:p>
    <w:p w14:paraId="610BDC76"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2B7EA1" w:rsidRPr="002B7EA1" w14:paraId="61861B8B" w14:textId="77777777" w:rsidTr="002B56D9">
        <w:trPr>
          <w:jc w:val="center"/>
        </w:trPr>
        <w:tc>
          <w:tcPr>
            <w:tcW w:w="1129" w:type="dxa"/>
            <w:shd w:val="clear" w:color="auto" w:fill="D9D9D9"/>
            <w:vAlign w:val="center"/>
          </w:tcPr>
          <w:p w14:paraId="1F158C5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6800" w:type="dxa"/>
            <w:shd w:val="clear" w:color="auto" w:fill="D9D9D9"/>
            <w:vAlign w:val="center"/>
          </w:tcPr>
          <w:p w14:paraId="18B48CB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Short Message indicator</w:t>
            </w:r>
          </w:p>
        </w:tc>
      </w:tr>
      <w:tr w:rsidR="002B7EA1" w:rsidRPr="002B7EA1" w14:paraId="43C84040" w14:textId="77777777" w:rsidTr="002B56D9">
        <w:trPr>
          <w:jc w:val="center"/>
        </w:trPr>
        <w:tc>
          <w:tcPr>
            <w:tcW w:w="1129" w:type="dxa"/>
            <w:shd w:val="clear" w:color="auto" w:fill="D9D9D9"/>
          </w:tcPr>
          <w:p w14:paraId="70DB9B0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00</w:t>
            </w:r>
          </w:p>
        </w:tc>
        <w:tc>
          <w:tcPr>
            <w:tcW w:w="6800" w:type="dxa"/>
            <w:shd w:val="clear" w:color="auto" w:fill="auto"/>
          </w:tcPr>
          <w:p w14:paraId="33D66AB4"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R</w:t>
            </w:r>
            <w:r w:rsidRPr="002B7EA1">
              <w:rPr>
                <w:rFonts w:ascii="Arial" w:eastAsia="等线" w:hAnsi="Arial" w:hint="eastAsia"/>
                <w:sz w:val="18"/>
                <w:lang w:eastAsia="zh-CN"/>
              </w:rPr>
              <w:t>eserved</w:t>
            </w:r>
          </w:p>
        </w:tc>
      </w:tr>
      <w:tr w:rsidR="002B7EA1" w:rsidRPr="002B7EA1" w14:paraId="13D6450E" w14:textId="77777777" w:rsidTr="002B56D9">
        <w:trPr>
          <w:jc w:val="center"/>
        </w:trPr>
        <w:tc>
          <w:tcPr>
            <w:tcW w:w="1129" w:type="dxa"/>
            <w:shd w:val="clear" w:color="auto" w:fill="D9D9D9"/>
          </w:tcPr>
          <w:p w14:paraId="7455AE5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01</w:t>
            </w:r>
          </w:p>
        </w:tc>
        <w:tc>
          <w:tcPr>
            <w:tcW w:w="6800" w:type="dxa"/>
            <w:shd w:val="clear" w:color="auto" w:fill="auto"/>
          </w:tcPr>
          <w:p w14:paraId="160D35D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O</w:t>
            </w:r>
            <w:r w:rsidRPr="002B7EA1">
              <w:rPr>
                <w:rFonts w:ascii="Arial" w:eastAsia="等线" w:hAnsi="Arial" w:hint="eastAsia"/>
                <w:sz w:val="18"/>
                <w:lang w:eastAsia="zh-CN"/>
              </w:rPr>
              <w:t>nly scheduling information for Paging</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lang w:eastAsia="zh-CN"/>
              </w:rPr>
              <w:t xml:space="preserve"> is </w:t>
            </w:r>
            <w:r w:rsidRPr="002B7EA1">
              <w:rPr>
                <w:rFonts w:ascii="Arial" w:eastAsia="等线" w:hAnsi="Arial"/>
                <w:sz w:val="18"/>
              </w:rPr>
              <w:t>configured</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are </w:t>
            </w:r>
            <w:r w:rsidRPr="002B7EA1">
              <w:rPr>
                <w:rFonts w:ascii="Arial" w:eastAsia="等线" w:hAnsi="Arial" w:hint="eastAsia"/>
                <w:sz w:val="18"/>
                <w:lang w:eastAsia="zh-CN"/>
              </w:rPr>
              <w:t>present in the DCI</w:t>
            </w:r>
          </w:p>
        </w:tc>
      </w:tr>
      <w:tr w:rsidR="002B7EA1" w:rsidRPr="002B7EA1" w14:paraId="3FE46FF6" w14:textId="77777777" w:rsidTr="002B56D9">
        <w:trPr>
          <w:jc w:val="center"/>
        </w:trPr>
        <w:tc>
          <w:tcPr>
            <w:tcW w:w="1129" w:type="dxa"/>
            <w:shd w:val="clear" w:color="auto" w:fill="D9D9D9"/>
          </w:tcPr>
          <w:p w14:paraId="1E23F16C"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10</w:t>
            </w:r>
          </w:p>
        </w:tc>
        <w:tc>
          <w:tcPr>
            <w:tcW w:w="6800" w:type="dxa"/>
            <w:shd w:val="clear" w:color="auto" w:fill="auto"/>
          </w:tcPr>
          <w:p w14:paraId="63F16CB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Only short message</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and 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hint="eastAsia"/>
                <w:sz w:val="18"/>
                <w:lang w:eastAsia="zh-CN"/>
              </w:rPr>
              <w:t xml:space="preserve"> is </w:t>
            </w:r>
            <w:r w:rsidRPr="002B7EA1">
              <w:rPr>
                <w:rFonts w:ascii="Arial" w:eastAsia="等线" w:hAnsi="Arial"/>
                <w:sz w:val="18"/>
              </w:rPr>
              <w:t>configured</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are </w:t>
            </w:r>
            <w:r w:rsidRPr="002B7EA1">
              <w:rPr>
                <w:rFonts w:ascii="Arial" w:eastAsia="等线" w:hAnsi="Arial" w:hint="eastAsia"/>
                <w:sz w:val="18"/>
                <w:lang w:eastAsia="zh-CN"/>
              </w:rPr>
              <w:t>present in the DCI</w:t>
            </w:r>
          </w:p>
        </w:tc>
      </w:tr>
      <w:tr w:rsidR="002B7EA1" w:rsidRPr="002B7EA1" w14:paraId="35011586" w14:textId="77777777" w:rsidTr="002B56D9">
        <w:trPr>
          <w:jc w:val="center"/>
        </w:trPr>
        <w:tc>
          <w:tcPr>
            <w:tcW w:w="1129" w:type="dxa"/>
            <w:shd w:val="clear" w:color="auto" w:fill="D9D9D9"/>
          </w:tcPr>
          <w:p w14:paraId="39A81525"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11</w:t>
            </w:r>
          </w:p>
        </w:tc>
        <w:tc>
          <w:tcPr>
            <w:tcW w:w="6800" w:type="dxa"/>
            <w:shd w:val="clear" w:color="auto" w:fill="auto"/>
          </w:tcPr>
          <w:p w14:paraId="0040120C"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Both scheduling information for Paging</w:t>
            </w:r>
            <w:r w:rsidRPr="002B7EA1">
              <w:rPr>
                <w:rFonts w:ascii="Arial" w:eastAsia="等线" w:hAnsi="Arial"/>
                <w:sz w:val="18"/>
                <w:lang w:eastAsia="zh-CN"/>
              </w:rPr>
              <w:t>,</w:t>
            </w:r>
            <w:r w:rsidRPr="002B7EA1">
              <w:rPr>
                <w:rFonts w:ascii="Arial" w:eastAsia="等线" w:hAnsi="Arial" w:hint="eastAsia"/>
                <w:sz w:val="18"/>
                <w:lang w:eastAsia="zh-CN"/>
              </w:rPr>
              <w:t xml:space="preserve"> </w:t>
            </w:r>
            <w:r w:rsidRPr="002B7EA1">
              <w:rPr>
                <w:rFonts w:ascii="Arial" w:eastAsia="等线" w:hAnsi="Arial"/>
                <w:sz w:val="18"/>
                <w:lang w:eastAsia="zh-CN"/>
              </w:rPr>
              <w:t xml:space="preserve">TRS availability indication if </w:t>
            </w:r>
            <w:proofErr w:type="spellStart"/>
            <w:r w:rsidRPr="002B7EA1">
              <w:rPr>
                <w:rFonts w:ascii="Arial" w:eastAsia="等线" w:hAnsi="Arial"/>
                <w:i/>
                <w:sz w:val="18"/>
              </w:rPr>
              <w:t>trs-ResourceSetConfig</w:t>
            </w:r>
            <w:proofErr w:type="spellEnd"/>
            <w:r w:rsidRPr="002B7EA1">
              <w:rPr>
                <w:rFonts w:ascii="Arial" w:eastAsia="等线" w:hAnsi="Arial"/>
                <w:sz w:val="18"/>
              </w:rPr>
              <w:t xml:space="preserve"> is configured</w:t>
            </w:r>
            <w:r w:rsidRPr="002B7EA1">
              <w:rPr>
                <w:rFonts w:ascii="Arial" w:eastAsia="等线" w:hAnsi="Arial" w:hint="eastAsia"/>
                <w:sz w:val="18"/>
                <w:lang w:eastAsia="zh-CN"/>
              </w:rPr>
              <w:t xml:space="preserve"> and short message are present in the DCI</w:t>
            </w:r>
          </w:p>
        </w:tc>
      </w:tr>
    </w:tbl>
    <w:p w14:paraId="05A3943F" w14:textId="77777777" w:rsidR="002B7EA1" w:rsidRPr="002B7EA1" w:rsidRDefault="002B7EA1" w:rsidP="002B7EA1">
      <w:pPr>
        <w:overflowPunct w:val="0"/>
        <w:autoSpaceDE w:val="0"/>
        <w:autoSpaceDN w:val="0"/>
        <w:adjustRightInd w:val="0"/>
        <w:textAlignment w:val="baseline"/>
        <w:rPr>
          <w:rFonts w:eastAsia="等线"/>
          <w:lang w:eastAsia="zh-CN"/>
        </w:rPr>
      </w:pPr>
    </w:p>
    <w:p w14:paraId="6F7AD939"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2B7EA1" w:rsidRPr="002B7EA1" w14:paraId="4F8C2475" w14:textId="77777777" w:rsidTr="002B56D9">
        <w:trPr>
          <w:jc w:val="center"/>
        </w:trPr>
        <w:tc>
          <w:tcPr>
            <w:tcW w:w="1129" w:type="dxa"/>
            <w:shd w:val="clear" w:color="auto" w:fill="D9D9D9"/>
            <w:vAlign w:val="center"/>
          </w:tcPr>
          <w:p w14:paraId="56EC6394"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6800" w:type="dxa"/>
            <w:shd w:val="clear" w:color="auto" w:fill="D9D9D9"/>
            <w:vAlign w:val="center"/>
          </w:tcPr>
          <w:p w14:paraId="45B518FB"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hint="eastAsia"/>
                <w:b/>
                <w:sz w:val="18"/>
                <w:lang w:eastAsia="zh-CN"/>
              </w:rPr>
              <w:t>System information indicator</w:t>
            </w:r>
          </w:p>
        </w:tc>
      </w:tr>
      <w:tr w:rsidR="002B7EA1" w:rsidRPr="002B7EA1" w14:paraId="2190AA21" w14:textId="77777777" w:rsidTr="002B56D9">
        <w:trPr>
          <w:jc w:val="center"/>
        </w:trPr>
        <w:tc>
          <w:tcPr>
            <w:tcW w:w="1129" w:type="dxa"/>
            <w:shd w:val="clear" w:color="auto" w:fill="D9D9D9"/>
          </w:tcPr>
          <w:p w14:paraId="4E5F7D1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p>
        </w:tc>
        <w:tc>
          <w:tcPr>
            <w:tcW w:w="6800" w:type="dxa"/>
            <w:shd w:val="clear" w:color="auto" w:fill="auto"/>
          </w:tcPr>
          <w:p w14:paraId="404E9400"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SIB1 [9, TS38.331, Clause 5.2.1]</w:t>
            </w:r>
          </w:p>
        </w:tc>
      </w:tr>
      <w:tr w:rsidR="002B7EA1" w:rsidRPr="002B7EA1" w14:paraId="4268AA0E" w14:textId="77777777" w:rsidTr="002B56D9">
        <w:trPr>
          <w:jc w:val="center"/>
        </w:trPr>
        <w:tc>
          <w:tcPr>
            <w:tcW w:w="1129" w:type="dxa"/>
            <w:shd w:val="clear" w:color="auto" w:fill="D9D9D9"/>
          </w:tcPr>
          <w:p w14:paraId="45DB7D9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p>
        </w:tc>
        <w:tc>
          <w:tcPr>
            <w:tcW w:w="6800" w:type="dxa"/>
            <w:shd w:val="clear" w:color="auto" w:fill="auto"/>
          </w:tcPr>
          <w:p w14:paraId="106D0BC1"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SI message [9, TS38.331, Clause 5.2.1]</w:t>
            </w:r>
          </w:p>
        </w:tc>
      </w:tr>
    </w:tbl>
    <w:p w14:paraId="4450A4BE" w14:textId="77777777" w:rsidR="002B7EA1" w:rsidRPr="002B7EA1" w:rsidRDefault="002B7EA1" w:rsidP="002B7EA1">
      <w:pPr>
        <w:overflowPunct w:val="0"/>
        <w:autoSpaceDE w:val="0"/>
        <w:autoSpaceDN w:val="0"/>
        <w:adjustRightInd w:val="0"/>
        <w:textAlignment w:val="baseline"/>
        <w:rPr>
          <w:rFonts w:eastAsia="等线"/>
          <w:lang w:eastAsia="zh-CN"/>
        </w:rPr>
      </w:pPr>
    </w:p>
    <w:p w14:paraId="64CCD5B4"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等线" w:hAnsi="Arial"/>
          <w:b/>
          <w:lang w:eastAsia="zh-CN"/>
        </w:rPr>
      </w:pPr>
      <w:r w:rsidRPr="002B7EA1">
        <w:rPr>
          <w:rFonts w:ascii="Arial" w:eastAsia="等线" w:hAnsi="Arial"/>
          <w:b/>
        </w:rPr>
        <w:t xml:space="preserve">Table </w:t>
      </w:r>
      <w:r w:rsidRPr="002B7EA1">
        <w:rPr>
          <w:rFonts w:ascii="Arial" w:eastAsia="等线" w:hAnsi="Arial" w:hint="eastAsia"/>
          <w:b/>
          <w:lang w:eastAsia="zh-CN"/>
        </w:rPr>
        <w:t>7.3.1.2.1</w:t>
      </w:r>
      <w:r w:rsidRPr="002B7EA1">
        <w:rPr>
          <w:rFonts w:ascii="Arial" w:eastAsia="等线" w:hAnsi="Arial"/>
          <w:b/>
        </w:rPr>
        <w:t>-</w:t>
      </w:r>
      <w:r w:rsidRPr="002B7EA1">
        <w:rPr>
          <w:rFonts w:ascii="Arial" w:eastAsia="等线" w:hAnsi="Arial"/>
          <w:b/>
          <w:lang w:eastAsia="zh-CN"/>
        </w:rPr>
        <w:t>3</w:t>
      </w:r>
      <w:r w:rsidRPr="002B7EA1">
        <w:rPr>
          <w:rFonts w:ascii="Arial" w:eastAsia="等线" w:hAnsi="Arial" w:hint="eastAsia"/>
          <w:b/>
          <w:lang w:eastAsia="zh-CN"/>
        </w:rPr>
        <w:t xml:space="preserve">: </w:t>
      </w:r>
      <w:r w:rsidRPr="002B7EA1">
        <w:rPr>
          <w:rFonts w:ascii="Arial" w:eastAsia="等线" w:hAnsi="Arial"/>
          <w:b/>
          <w:lang w:eastAsia="zh-CN"/>
        </w:rPr>
        <w:t>PRACH retransmission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2B7EA1" w:rsidRPr="002B7EA1" w14:paraId="136DA77C" w14:textId="77777777" w:rsidTr="002B56D9">
        <w:trPr>
          <w:jc w:val="center"/>
        </w:trPr>
        <w:tc>
          <w:tcPr>
            <w:tcW w:w="2467" w:type="dxa"/>
            <w:shd w:val="clear" w:color="auto" w:fill="D9D9D9"/>
            <w:vAlign w:val="center"/>
          </w:tcPr>
          <w:p w14:paraId="212F3B93"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Bit field</w:t>
            </w:r>
          </w:p>
        </w:tc>
        <w:tc>
          <w:tcPr>
            <w:tcW w:w="4983" w:type="dxa"/>
            <w:shd w:val="clear" w:color="auto" w:fill="D9D9D9"/>
            <w:vAlign w:val="center"/>
          </w:tcPr>
          <w:p w14:paraId="2C0D406F"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b/>
                <w:sz w:val="18"/>
                <w:lang w:eastAsia="zh-CN"/>
              </w:rPr>
            </w:pPr>
            <w:r w:rsidRPr="002B7EA1">
              <w:rPr>
                <w:rFonts w:ascii="Arial" w:eastAsia="等线" w:hAnsi="Arial"/>
                <w:b/>
                <w:sz w:val="18"/>
                <w:lang w:eastAsia="zh-CN"/>
              </w:rPr>
              <w:t>PRACH retransmission indicator</w:t>
            </w:r>
          </w:p>
        </w:tc>
      </w:tr>
      <w:tr w:rsidR="002B7EA1" w:rsidRPr="002B7EA1" w14:paraId="72AA4087" w14:textId="77777777" w:rsidTr="002B56D9">
        <w:trPr>
          <w:jc w:val="center"/>
        </w:trPr>
        <w:tc>
          <w:tcPr>
            <w:tcW w:w="2467" w:type="dxa"/>
            <w:vAlign w:val="center"/>
          </w:tcPr>
          <w:p w14:paraId="70BF0C9F"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0</w:t>
            </w:r>
          </w:p>
        </w:tc>
        <w:tc>
          <w:tcPr>
            <w:tcW w:w="4983" w:type="dxa"/>
            <w:shd w:val="clear" w:color="auto" w:fill="auto"/>
            <w:vAlign w:val="center"/>
          </w:tcPr>
          <w:p w14:paraId="6C542206"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Initial transmission of PRACH</w:t>
            </w:r>
          </w:p>
        </w:tc>
      </w:tr>
      <w:tr w:rsidR="002B7EA1" w:rsidRPr="002B7EA1" w14:paraId="3374F7AF" w14:textId="77777777" w:rsidTr="002B56D9">
        <w:trPr>
          <w:jc w:val="center"/>
        </w:trPr>
        <w:tc>
          <w:tcPr>
            <w:tcW w:w="2467" w:type="dxa"/>
            <w:vAlign w:val="center"/>
          </w:tcPr>
          <w:p w14:paraId="087A8118"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hint="eastAsia"/>
                <w:sz w:val="18"/>
                <w:lang w:eastAsia="zh-CN"/>
              </w:rPr>
              <w:t>1</w:t>
            </w:r>
          </w:p>
        </w:tc>
        <w:tc>
          <w:tcPr>
            <w:tcW w:w="4983" w:type="dxa"/>
            <w:shd w:val="clear" w:color="auto" w:fill="auto"/>
            <w:vAlign w:val="center"/>
          </w:tcPr>
          <w:p w14:paraId="5EB7278B" w14:textId="77777777" w:rsidR="002B7EA1" w:rsidRPr="002B7EA1" w:rsidRDefault="002B7EA1" w:rsidP="002B7EA1">
            <w:pPr>
              <w:keepNext/>
              <w:keepLines/>
              <w:overflowPunct w:val="0"/>
              <w:autoSpaceDE w:val="0"/>
              <w:autoSpaceDN w:val="0"/>
              <w:adjustRightInd w:val="0"/>
              <w:spacing w:after="0"/>
              <w:jc w:val="center"/>
              <w:textAlignment w:val="baseline"/>
              <w:rPr>
                <w:rFonts w:ascii="Arial" w:eastAsia="等线" w:hAnsi="Arial"/>
                <w:sz w:val="18"/>
                <w:lang w:eastAsia="zh-CN"/>
              </w:rPr>
            </w:pPr>
            <w:r w:rsidRPr="002B7EA1">
              <w:rPr>
                <w:rFonts w:ascii="Arial" w:eastAsia="等线" w:hAnsi="Arial"/>
                <w:sz w:val="18"/>
                <w:lang w:eastAsia="zh-CN"/>
              </w:rPr>
              <w:t>Retransmission of PRACH</w:t>
            </w:r>
          </w:p>
        </w:tc>
      </w:tr>
    </w:tbl>
    <w:p w14:paraId="294EB58A" w14:textId="77777777" w:rsidR="002B7EA1" w:rsidRPr="002B7EA1" w:rsidRDefault="002B7EA1" w:rsidP="002B7EA1">
      <w:pPr>
        <w:overflowPunct w:val="0"/>
        <w:autoSpaceDE w:val="0"/>
        <w:autoSpaceDN w:val="0"/>
        <w:adjustRightInd w:val="0"/>
        <w:textAlignment w:val="baseline"/>
        <w:rPr>
          <w:rFonts w:eastAsia="等线"/>
          <w:lang w:eastAsia="zh-CN"/>
        </w:rPr>
      </w:pPr>
    </w:p>
    <w:p w14:paraId="4B97351E" w14:textId="77777777" w:rsidR="002B7EA1" w:rsidRPr="002B7EA1" w:rsidRDefault="002B7EA1" w:rsidP="002B7EA1">
      <w:pPr>
        <w:keepNext/>
        <w:keepLines/>
        <w:overflowPunct w:val="0"/>
        <w:autoSpaceDE w:val="0"/>
        <w:autoSpaceDN w:val="0"/>
        <w:adjustRightInd w:val="0"/>
        <w:spacing w:before="60"/>
        <w:jc w:val="center"/>
        <w:textAlignment w:val="baseline"/>
        <w:rPr>
          <w:rFonts w:ascii="Arial" w:eastAsia="宋体" w:hAnsi="Arial"/>
          <w:b/>
          <w:lang w:eastAsia="zh-CN"/>
        </w:rPr>
      </w:pPr>
      <w:r w:rsidRPr="002B7EA1">
        <w:rPr>
          <w:rFonts w:ascii="Arial" w:eastAsia="宋体" w:hAnsi="Arial"/>
          <w:b/>
        </w:rPr>
        <w:t xml:space="preserve">Table </w:t>
      </w:r>
      <w:r w:rsidRPr="002B7EA1">
        <w:rPr>
          <w:rFonts w:ascii="Arial" w:eastAsia="宋体" w:hAnsi="Arial" w:hint="eastAsia"/>
          <w:b/>
          <w:lang w:eastAsia="zh-CN"/>
        </w:rPr>
        <w:t>7.3.1.2.1</w:t>
      </w:r>
      <w:r w:rsidRPr="002B7EA1">
        <w:rPr>
          <w:rFonts w:ascii="Arial" w:eastAsia="宋体" w:hAnsi="Arial"/>
          <w:b/>
        </w:rPr>
        <w:t>-</w:t>
      </w:r>
      <w:r w:rsidRPr="002B7EA1">
        <w:rPr>
          <w:rFonts w:ascii="Arial" w:eastAsia="宋体" w:hAnsi="Arial"/>
          <w:b/>
          <w:lang w:eastAsia="zh-CN"/>
        </w:rPr>
        <w:t>4</w:t>
      </w:r>
      <w:r w:rsidRPr="002B7EA1">
        <w:rPr>
          <w:rFonts w:ascii="Arial" w:eastAsia="宋体" w:hAnsi="Arial" w:hint="eastAsia"/>
          <w:b/>
          <w:lang w:eastAsia="zh-CN"/>
        </w:rPr>
        <w:t xml:space="preserve">: </w:t>
      </w:r>
      <w:r w:rsidRPr="002B7EA1">
        <w:rPr>
          <w:rFonts w:ascii="Arial" w:eastAsia="宋体" w:hAnsi="Arial"/>
          <w:b/>
          <w:lang w:val="en-US" w:eastAsia="zh-CN"/>
        </w:rPr>
        <w:t xml:space="preserve">Number of repetitions </w:t>
      </w:r>
      <m:oMath>
        <m:sSubSup>
          <m:sSubSupPr>
            <m:ctrlPr>
              <w:rPr>
                <w:rFonts w:ascii="Cambria Math" w:eastAsia="宋体" w:hAnsi="Cambria Math"/>
                <w:b/>
                <w:i/>
                <w:iCs/>
                <w:lang w:val="en-US" w:eastAsia="zh-CN"/>
              </w:rPr>
            </m:ctrlPr>
          </m:sSubSupPr>
          <m:e>
            <m:r>
              <m:rPr>
                <m:sty m:val="bi"/>
              </m:rPr>
              <w:rPr>
                <w:rFonts w:ascii="Cambria Math" w:eastAsia="宋体" w:hAnsi="Cambria Math"/>
                <w:lang w:val="en-US" w:eastAsia="zh-CN"/>
              </w:rPr>
              <m:t>N</m:t>
            </m:r>
          </m:e>
          <m:sub>
            <m:r>
              <m:rPr>
                <m:sty m:val="b"/>
              </m:rPr>
              <w:rPr>
                <w:rFonts w:ascii="Cambria Math" w:eastAsia="宋体" w:hAnsi="Cambria Math"/>
                <w:lang w:val="en-US" w:eastAsia="zh-CN"/>
              </w:rPr>
              <m:t>PUCCH</m:t>
            </m:r>
          </m:sub>
          <m:sup>
            <m:r>
              <m:rPr>
                <m:sty m:val="b"/>
              </m:rPr>
              <w:rPr>
                <w:rFonts w:ascii="Cambria Math" w:eastAsia="宋体" w:hAnsi="Cambria Math"/>
                <w:lang w:val="en-US" w:eastAsia="zh-CN"/>
              </w:rPr>
              <m:t>repeat</m:t>
            </m:r>
          </m:sup>
        </m:sSubSup>
      </m:oMath>
      <w:r w:rsidRPr="002B7EA1">
        <w:rPr>
          <w:rFonts w:ascii="Arial" w:eastAsia="宋体" w:hAnsi="Arial"/>
          <w:b/>
          <w:lang w:val="en-US" w:eastAsia="zh-CN"/>
        </w:rPr>
        <w:t xml:space="preserve"> as a function of 2 bits of Downlink assignment index field</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6800"/>
      </w:tblGrid>
      <w:tr w:rsidR="002B7EA1" w:rsidRPr="002B7EA1" w14:paraId="68602ABB" w14:textId="77777777" w:rsidTr="002B56D9">
        <w:trPr>
          <w:trHeight w:val="424"/>
          <w:jc w:val="center"/>
        </w:trPr>
        <w:tc>
          <w:tcPr>
            <w:tcW w:w="1129" w:type="dxa"/>
            <w:shd w:val="clear" w:color="auto" w:fill="D9D9D9"/>
            <w:vAlign w:val="center"/>
          </w:tcPr>
          <w:p w14:paraId="02DD8C67" w14:textId="77777777" w:rsidR="002B7EA1" w:rsidRPr="002B7EA1" w:rsidRDefault="002B7EA1" w:rsidP="002B7EA1">
            <w:pPr>
              <w:keepNext/>
              <w:keepLines/>
              <w:jc w:val="center"/>
              <w:rPr>
                <w:rFonts w:ascii="Arial" w:eastAsia="宋体" w:hAnsi="Arial"/>
                <w:b/>
                <w:sz w:val="18"/>
                <w:lang w:eastAsia="zh-CN"/>
              </w:rPr>
            </w:pPr>
            <w:r w:rsidRPr="002B7EA1">
              <w:rPr>
                <w:rFonts w:ascii="Arial" w:eastAsia="宋体" w:hAnsi="Arial"/>
                <w:b/>
                <w:sz w:val="18"/>
                <w:lang w:eastAsia="zh-CN"/>
              </w:rPr>
              <w:t>Bit field</w:t>
            </w:r>
          </w:p>
        </w:tc>
        <w:tc>
          <w:tcPr>
            <w:tcW w:w="6800" w:type="dxa"/>
            <w:shd w:val="clear" w:color="auto" w:fill="D9D9D9"/>
            <w:vAlign w:val="center"/>
          </w:tcPr>
          <w:p w14:paraId="0860105B" w14:textId="77777777" w:rsidR="002B7EA1" w:rsidRPr="002B7EA1" w:rsidRDefault="00000000" w:rsidP="002B7EA1">
            <w:pPr>
              <w:keepNext/>
              <w:keepLines/>
              <w:jc w:val="center"/>
              <w:rPr>
                <w:rFonts w:ascii="Arial" w:eastAsia="宋体" w:hAnsi="Arial"/>
                <w:b/>
                <w:sz w:val="18"/>
                <w:lang w:eastAsia="zh-CN"/>
              </w:rPr>
            </w:pPr>
            <m:oMathPara>
              <m:oMath>
                <m:sSubSup>
                  <m:sSubSupPr>
                    <m:ctrlPr>
                      <w:rPr>
                        <w:rFonts w:ascii="Cambria Math" w:eastAsia="宋体" w:hAnsi="Cambria Math"/>
                        <w:b/>
                        <w:bCs/>
                        <w:i/>
                        <w:iCs/>
                        <w:sz w:val="18"/>
                        <w:lang w:val="en-US" w:eastAsia="zh-CN"/>
                      </w:rPr>
                    </m:ctrlPr>
                  </m:sSubSupPr>
                  <m:e>
                    <m:r>
                      <m:rPr>
                        <m:sty m:val="bi"/>
                      </m:rPr>
                      <w:rPr>
                        <w:rFonts w:ascii="Cambria Math" w:eastAsia="宋体" w:hAnsi="Cambria Math"/>
                        <w:sz w:val="18"/>
                        <w:lang w:val="en-US" w:eastAsia="zh-CN"/>
                      </w:rPr>
                      <m:t>N</m:t>
                    </m:r>
                  </m:e>
                  <m:sub>
                    <m:r>
                      <m:rPr>
                        <m:sty m:val="b"/>
                      </m:rPr>
                      <w:rPr>
                        <w:rFonts w:ascii="Cambria Math" w:eastAsia="宋体" w:hAnsi="Cambria Math"/>
                        <w:sz w:val="18"/>
                        <w:lang w:val="en-US" w:eastAsia="zh-CN"/>
                      </w:rPr>
                      <m:t>PUCCH</m:t>
                    </m:r>
                  </m:sub>
                  <m:sup>
                    <m:r>
                      <m:rPr>
                        <m:sty m:val="b"/>
                      </m:rPr>
                      <w:rPr>
                        <w:rFonts w:ascii="Cambria Math" w:eastAsia="宋体" w:hAnsi="Cambria Math"/>
                        <w:sz w:val="18"/>
                        <w:lang w:val="en-US" w:eastAsia="zh-CN"/>
                      </w:rPr>
                      <m:t>repeat</m:t>
                    </m:r>
                  </m:sup>
                </m:sSubSup>
              </m:oMath>
            </m:oMathPara>
          </w:p>
        </w:tc>
      </w:tr>
      <w:tr w:rsidR="002B7EA1" w:rsidRPr="002B7EA1" w14:paraId="166CAAE1" w14:textId="77777777" w:rsidTr="002B56D9">
        <w:trPr>
          <w:jc w:val="center"/>
        </w:trPr>
        <w:tc>
          <w:tcPr>
            <w:tcW w:w="1129" w:type="dxa"/>
            <w:shd w:val="clear" w:color="auto" w:fill="D9D9D9"/>
          </w:tcPr>
          <w:p w14:paraId="4C543731" w14:textId="77777777" w:rsidR="002B7EA1" w:rsidRPr="002B7EA1" w:rsidRDefault="002B7EA1" w:rsidP="002B7EA1">
            <w:pPr>
              <w:keepNext/>
              <w:keepLines/>
              <w:jc w:val="center"/>
              <w:rPr>
                <w:rFonts w:ascii="Arial" w:eastAsia="Yu Mincho" w:hAnsi="Arial"/>
                <w:sz w:val="18"/>
                <w:lang w:eastAsia="zh-CN"/>
              </w:rPr>
            </w:pPr>
            <w:r w:rsidRPr="002B7EA1">
              <w:rPr>
                <w:rFonts w:ascii="Arial" w:eastAsia="Yu Mincho" w:hAnsi="Arial" w:hint="eastAsia"/>
                <w:sz w:val="18"/>
                <w:lang w:eastAsia="zh-CN"/>
              </w:rPr>
              <w:t>0</w:t>
            </w:r>
            <w:r w:rsidRPr="002B7EA1">
              <w:rPr>
                <w:rFonts w:ascii="Arial" w:eastAsia="Yu Mincho" w:hAnsi="Arial"/>
                <w:sz w:val="18"/>
                <w:lang w:eastAsia="zh-CN"/>
              </w:rPr>
              <w:t>0</w:t>
            </w:r>
          </w:p>
        </w:tc>
        <w:tc>
          <w:tcPr>
            <w:tcW w:w="6800" w:type="dxa"/>
            <w:shd w:val="clear" w:color="auto" w:fill="auto"/>
          </w:tcPr>
          <w:p w14:paraId="55D6399A"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First repetition factor configured by </w:t>
            </w:r>
            <w:r w:rsidRPr="002B7EA1">
              <w:rPr>
                <w:rFonts w:ascii="Arial" w:eastAsia="宋体" w:hAnsi="Arial"/>
                <w:i/>
                <w:sz w:val="18"/>
              </w:rPr>
              <w:t>numberOfMsg4HARQ-ACK-Repetitions</w:t>
            </w:r>
          </w:p>
        </w:tc>
      </w:tr>
      <w:tr w:rsidR="002B7EA1" w:rsidRPr="002B7EA1" w14:paraId="2156476D" w14:textId="77777777" w:rsidTr="002B56D9">
        <w:trPr>
          <w:jc w:val="center"/>
        </w:trPr>
        <w:tc>
          <w:tcPr>
            <w:tcW w:w="1129" w:type="dxa"/>
            <w:shd w:val="clear" w:color="auto" w:fill="D9D9D9"/>
          </w:tcPr>
          <w:p w14:paraId="61E43CB9" w14:textId="77777777" w:rsidR="002B7EA1" w:rsidRPr="002B7EA1" w:rsidRDefault="002B7EA1" w:rsidP="002B7EA1">
            <w:pPr>
              <w:keepNext/>
              <w:keepLines/>
              <w:jc w:val="center"/>
              <w:rPr>
                <w:rFonts w:ascii="Arial" w:eastAsia="Yu Mincho" w:hAnsi="Arial"/>
                <w:sz w:val="18"/>
                <w:lang w:eastAsia="zh-CN"/>
              </w:rPr>
            </w:pPr>
            <w:r w:rsidRPr="002B7EA1">
              <w:rPr>
                <w:rFonts w:ascii="Arial" w:eastAsia="Yu Mincho" w:hAnsi="Arial"/>
                <w:sz w:val="18"/>
                <w:lang w:eastAsia="zh-CN"/>
              </w:rPr>
              <w:t>0</w:t>
            </w:r>
            <w:r w:rsidRPr="002B7EA1">
              <w:rPr>
                <w:rFonts w:ascii="Arial" w:eastAsia="Yu Mincho" w:hAnsi="Arial" w:hint="eastAsia"/>
                <w:sz w:val="18"/>
                <w:lang w:eastAsia="zh-CN"/>
              </w:rPr>
              <w:t>1</w:t>
            </w:r>
          </w:p>
        </w:tc>
        <w:tc>
          <w:tcPr>
            <w:tcW w:w="6800" w:type="dxa"/>
            <w:shd w:val="clear" w:color="auto" w:fill="auto"/>
          </w:tcPr>
          <w:p w14:paraId="0BFA6DE3"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Second repetition factor configured by </w:t>
            </w:r>
            <w:r w:rsidRPr="002B7EA1">
              <w:rPr>
                <w:rFonts w:ascii="Arial" w:eastAsia="宋体" w:hAnsi="Arial"/>
                <w:i/>
                <w:sz w:val="18"/>
              </w:rPr>
              <w:t>numberOfMsg4HARQ-ACK-Repetitions</w:t>
            </w:r>
          </w:p>
        </w:tc>
      </w:tr>
      <w:tr w:rsidR="002B7EA1" w:rsidRPr="002B7EA1" w14:paraId="4BE04E8E" w14:textId="77777777" w:rsidTr="002B56D9">
        <w:trPr>
          <w:jc w:val="center"/>
        </w:trPr>
        <w:tc>
          <w:tcPr>
            <w:tcW w:w="1129" w:type="dxa"/>
            <w:shd w:val="clear" w:color="auto" w:fill="D9D9D9"/>
          </w:tcPr>
          <w:p w14:paraId="05FEEFA7" w14:textId="77777777" w:rsidR="002B7EA1" w:rsidRPr="002B7EA1" w:rsidRDefault="002B7EA1" w:rsidP="002B7EA1">
            <w:pPr>
              <w:keepNext/>
              <w:keepLines/>
              <w:jc w:val="center"/>
              <w:rPr>
                <w:rFonts w:ascii="Arial" w:eastAsia="Yu Mincho" w:hAnsi="Arial"/>
                <w:sz w:val="18"/>
              </w:rPr>
            </w:pPr>
            <w:r w:rsidRPr="002B7EA1">
              <w:rPr>
                <w:rFonts w:ascii="Arial" w:eastAsia="Yu Mincho" w:hAnsi="Arial" w:hint="eastAsia"/>
                <w:sz w:val="18"/>
              </w:rPr>
              <w:t>1</w:t>
            </w:r>
            <w:r w:rsidRPr="002B7EA1">
              <w:rPr>
                <w:rFonts w:ascii="Arial" w:eastAsia="Yu Mincho" w:hAnsi="Arial"/>
                <w:sz w:val="18"/>
              </w:rPr>
              <w:t>0</w:t>
            </w:r>
          </w:p>
        </w:tc>
        <w:tc>
          <w:tcPr>
            <w:tcW w:w="6800" w:type="dxa"/>
            <w:shd w:val="clear" w:color="auto" w:fill="auto"/>
          </w:tcPr>
          <w:p w14:paraId="203C7EFC"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Third repetition factor configured by </w:t>
            </w:r>
            <w:r w:rsidRPr="002B7EA1">
              <w:rPr>
                <w:rFonts w:ascii="Arial" w:eastAsia="宋体" w:hAnsi="Arial"/>
                <w:i/>
                <w:sz w:val="18"/>
              </w:rPr>
              <w:t xml:space="preserve">numberOfMsg4HARQ-ACK-Repetitions </w:t>
            </w:r>
            <w:r w:rsidRPr="002B7EA1">
              <w:rPr>
                <w:rFonts w:ascii="Arial" w:eastAsia="宋体" w:hAnsi="Arial"/>
                <w:sz w:val="18"/>
              </w:rPr>
              <w:t>if provided, otherwise reserved</w:t>
            </w:r>
          </w:p>
        </w:tc>
      </w:tr>
      <w:tr w:rsidR="002B7EA1" w:rsidRPr="002B7EA1" w14:paraId="18EE6C3E" w14:textId="77777777" w:rsidTr="002B56D9">
        <w:trPr>
          <w:jc w:val="center"/>
        </w:trPr>
        <w:tc>
          <w:tcPr>
            <w:tcW w:w="1129" w:type="dxa"/>
            <w:shd w:val="clear" w:color="auto" w:fill="D9D9D9"/>
          </w:tcPr>
          <w:p w14:paraId="77328296" w14:textId="77777777" w:rsidR="002B7EA1" w:rsidRPr="002B7EA1" w:rsidRDefault="002B7EA1" w:rsidP="002B7EA1">
            <w:pPr>
              <w:keepNext/>
              <w:keepLines/>
              <w:jc w:val="center"/>
              <w:rPr>
                <w:rFonts w:ascii="Arial" w:eastAsia="Yu Mincho" w:hAnsi="Arial"/>
                <w:sz w:val="18"/>
              </w:rPr>
            </w:pPr>
            <w:r w:rsidRPr="002B7EA1">
              <w:rPr>
                <w:rFonts w:ascii="Arial" w:eastAsia="Yu Mincho" w:hAnsi="Arial" w:hint="eastAsia"/>
                <w:sz w:val="18"/>
              </w:rPr>
              <w:t>1</w:t>
            </w:r>
            <w:r w:rsidRPr="002B7EA1">
              <w:rPr>
                <w:rFonts w:ascii="Arial" w:eastAsia="Yu Mincho" w:hAnsi="Arial"/>
                <w:sz w:val="18"/>
              </w:rPr>
              <w:t>1</w:t>
            </w:r>
          </w:p>
        </w:tc>
        <w:tc>
          <w:tcPr>
            <w:tcW w:w="6800" w:type="dxa"/>
            <w:shd w:val="clear" w:color="auto" w:fill="auto"/>
          </w:tcPr>
          <w:p w14:paraId="67C8AEFF" w14:textId="77777777" w:rsidR="002B7EA1" w:rsidRPr="002B7EA1" w:rsidRDefault="002B7EA1" w:rsidP="002B7EA1">
            <w:pPr>
              <w:keepNext/>
              <w:keepLines/>
              <w:spacing w:after="0"/>
              <w:jc w:val="center"/>
              <w:rPr>
                <w:rFonts w:ascii="Arial" w:eastAsia="宋体" w:hAnsi="Arial"/>
                <w:i/>
                <w:sz w:val="18"/>
              </w:rPr>
            </w:pPr>
            <w:r w:rsidRPr="002B7EA1">
              <w:rPr>
                <w:rFonts w:ascii="Arial" w:eastAsia="宋体" w:hAnsi="Arial"/>
                <w:sz w:val="18"/>
              </w:rPr>
              <w:t xml:space="preserve">Fourth repetition factor configured by </w:t>
            </w:r>
            <w:r w:rsidRPr="002B7EA1">
              <w:rPr>
                <w:rFonts w:ascii="Arial" w:eastAsia="宋体" w:hAnsi="Arial"/>
                <w:i/>
                <w:sz w:val="18"/>
              </w:rPr>
              <w:t>numberOfMsg4HARQ-ACK-Repetitions</w:t>
            </w:r>
            <w:r w:rsidRPr="002B7EA1">
              <w:rPr>
                <w:rFonts w:ascii="Arial" w:eastAsia="宋体" w:hAnsi="Arial"/>
                <w:sz w:val="18"/>
              </w:rPr>
              <w:t xml:space="preserve"> if provided, otherwise reserved</w:t>
            </w:r>
          </w:p>
        </w:tc>
      </w:tr>
    </w:tbl>
    <w:p w14:paraId="27089379" w14:textId="08A1E28C" w:rsidR="002B7EA1" w:rsidRDefault="002B7EA1" w:rsidP="002B7EA1">
      <w:pPr>
        <w:overflowPunct w:val="0"/>
        <w:autoSpaceDE w:val="0"/>
        <w:autoSpaceDN w:val="0"/>
        <w:adjustRightInd w:val="0"/>
        <w:ind w:left="851" w:hanging="284"/>
        <w:textAlignment w:val="baseline"/>
        <w:rPr>
          <w:ins w:id="94" w:author="Yan Cheng" w:date="2025-04-22T14:26:00Z"/>
          <w:rFonts w:eastAsia="等线"/>
          <w:lang w:eastAsia="zh-CN"/>
        </w:rPr>
      </w:pPr>
    </w:p>
    <w:p w14:paraId="5EED7F1C" w14:textId="6BE6062B" w:rsidR="00DD7030" w:rsidRPr="002B7EA1" w:rsidRDefault="00DD7030" w:rsidP="00DD7030">
      <w:pPr>
        <w:keepNext/>
        <w:keepLines/>
        <w:overflowPunct w:val="0"/>
        <w:autoSpaceDE w:val="0"/>
        <w:autoSpaceDN w:val="0"/>
        <w:adjustRightInd w:val="0"/>
        <w:spacing w:before="60"/>
        <w:jc w:val="center"/>
        <w:textAlignment w:val="baseline"/>
        <w:rPr>
          <w:ins w:id="95" w:author="Yan Cheng" w:date="2025-04-22T14:26:00Z"/>
          <w:rFonts w:ascii="Arial" w:eastAsia="等线" w:hAnsi="Arial"/>
          <w:b/>
          <w:lang w:eastAsia="zh-CN"/>
        </w:rPr>
      </w:pPr>
      <w:commentRangeStart w:id="96"/>
      <w:ins w:id="97" w:author="Yan Cheng" w:date="2025-04-22T14:26:00Z">
        <w:r w:rsidRPr="002B7EA1">
          <w:rPr>
            <w:rFonts w:ascii="Arial" w:eastAsia="等线" w:hAnsi="Arial"/>
            <w:b/>
          </w:rPr>
          <w:lastRenderedPageBreak/>
          <w:t xml:space="preserve">Table </w:t>
        </w:r>
        <w:r w:rsidRPr="002B7EA1">
          <w:rPr>
            <w:rFonts w:ascii="Arial" w:eastAsia="等线" w:hAnsi="Arial" w:hint="eastAsia"/>
            <w:b/>
            <w:lang w:eastAsia="zh-CN"/>
          </w:rPr>
          <w:t>7.3.1.2.1</w:t>
        </w:r>
        <w:r w:rsidRPr="002B7EA1">
          <w:rPr>
            <w:rFonts w:ascii="Arial" w:eastAsia="等线" w:hAnsi="Arial"/>
            <w:b/>
          </w:rPr>
          <w:t>-</w:t>
        </w:r>
        <w:r>
          <w:rPr>
            <w:rFonts w:ascii="Arial" w:eastAsia="等线" w:hAnsi="Arial"/>
            <w:b/>
            <w:lang w:eastAsia="zh-CN"/>
          </w:rPr>
          <w:t>5</w:t>
        </w:r>
      </w:ins>
      <w:commentRangeEnd w:id="96"/>
      <w:ins w:id="98" w:author="Yan Cheng" w:date="2025-04-27T14:43:00Z">
        <w:r w:rsidR="00A651DD">
          <w:rPr>
            <w:rStyle w:val="CommentReference"/>
          </w:rPr>
          <w:commentReference w:id="96"/>
        </w:r>
      </w:ins>
      <w:ins w:id="99" w:author="Yan Cheng" w:date="2025-04-22T14:26:00Z">
        <w:r w:rsidRPr="002B7EA1">
          <w:rPr>
            <w:rFonts w:ascii="Arial" w:eastAsia="等线" w:hAnsi="Arial" w:hint="eastAsia"/>
            <w:b/>
            <w:lang w:eastAsia="zh-CN"/>
          </w:rPr>
          <w:t xml:space="preserve">: </w:t>
        </w:r>
        <w:r w:rsidRPr="002B7EA1">
          <w:rPr>
            <w:rFonts w:ascii="Arial" w:eastAsia="等线" w:hAnsi="Arial"/>
            <w:b/>
            <w:lang w:eastAsia="zh-CN"/>
          </w:rPr>
          <w:t xml:space="preserve">PRACH </w:t>
        </w:r>
        <w:r>
          <w:rPr>
            <w:rFonts w:ascii="Arial" w:eastAsia="等线" w:hAnsi="Arial"/>
            <w:b/>
            <w:lang w:eastAsia="zh-CN"/>
          </w:rPr>
          <w:t>resource</w:t>
        </w:r>
      </w:ins>
      <w:ins w:id="100" w:author="Yan Cheng" w:date="2025-04-22T14:31:00Z">
        <w:r w:rsidR="00DA0B10">
          <w:rPr>
            <w:rFonts w:ascii="Arial" w:eastAsia="等线" w:hAnsi="Arial"/>
            <w:b/>
            <w:lang w:eastAsia="zh-CN"/>
          </w:rPr>
          <w:t xml:space="preserve"> </w:t>
        </w:r>
      </w:ins>
      <w:ins w:id="101" w:author="Yan Cheng" w:date="2025-04-22T14:26:00Z">
        <w:r w:rsidRPr="002B7EA1">
          <w:rPr>
            <w:rFonts w:ascii="Arial" w:eastAsia="等线" w:hAnsi="Arial"/>
            <w:b/>
            <w:lang w:eastAsia="zh-CN"/>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7"/>
        <w:gridCol w:w="4983"/>
      </w:tblGrid>
      <w:tr w:rsidR="00DD7030" w:rsidRPr="002B7EA1" w14:paraId="64E029A2" w14:textId="77777777" w:rsidTr="002B56D9">
        <w:trPr>
          <w:jc w:val="center"/>
          <w:ins w:id="102" w:author="Yan Cheng" w:date="2025-04-22T14:26:00Z"/>
        </w:trPr>
        <w:tc>
          <w:tcPr>
            <w:tcW w:w="2467" w:type="dxa"/>
            <w:shd w:val="clear" w:color="auto" w:fill="D9D9D9"/>
            <w:vAlign w:val="center"/>
          </w:tcPr>
          <w:p w14:paraId="58324E41" w14:textId="77777777" w:rsidR="00DD7030" w:rsidRPr="002B7EA1" w:rsidRDefault="00DD7030" w:rsidP="002B56D9">
            <w:pPr>
              <w:keepNext/>
              <w:keepLines/>
              <w:overflowPunct w:val="0"/>
              <w:autoSpaceDE w:val="0"/>
              <w:autoSpaceDN w:val="0"/>
              <w:adjustRightInd w:val="0"/>
              <w:spacing w:after="0"/>
              <w:jc w:val="center"/>
              <w:textAlignment w:val="baseline"/>
              <w:rPr>
                <w:ins w:id="103" w:author="Yan Cheng" w:date="2025-04-22T14:26:00Z"/>
                <w:rFonts w:ascii="Arial" w:eastAsia="等线" w:hAnsi="Arial"/>
                <w:b/>
                <w:sz w:val="18"/>
                <w:lang w:eastAsia="zh-CN"/>
              </w:rPr>
            </w:pPr>
            <w:ins w:id="104" w:author="Yan Cheng" w:date="2025-04-22T14:26:00Z">
              <w:r w:rsidRPr="002B7EA1">
                <w:rPr>
                  <w:rFonts w:ascii="Arial" w:eastAsia="等线" w:hAnsi="Arial"/>
                  <w:b/>
                  <w:sz w:val="18"/>
                  <w:lang w:eastAsia="zh-CN"/>
                </w:rPr>
                <w:t>Bit field</w:t>
              </w:r>
            </w:ins>
          </w:p>
        </w:tc>
        <w:tc>
          <w:tcPr>
            <w:tcW w:w="4983" w:type="dxa"/>
            <w:shd w:val="clear" w:color="auto" w:fill="D9D9D9"/>
            <w:vAlign w:val="center"/>
          </w:tcPr>
          <w:p w14:paraId="1CF101D6" w14:textId="59E45802" w:rsidR="00DD7030" w:rsidRPr="002B7EA1" w:rsidRDefault="00DD7030" w:rsidP="002B56D9">
            <w:pPr>
              <w:keepNext/>
              <w:keepLines/>
              <w:overflowPunct w:val="0"/>
              <w:autoSpaceDE w:val="0"/>
              <w:autoSpaceDN w:val="0"/>
              <w:adjustRightInd w:val="0"/>
              <w:spacing w:after="0"/>
              <w:jc w:val="center"/>
              <w:textAlignment w:val="baseline"/>
              <w:rPr>
                <w:ins w:id="105" w:author="Yan Cheng" w:date="2025-04-22T14:26:00Z"/>
                <w:rFonts w:ascii="Arial" w:eastAsia="等线" w:hAnsi="Arial"/>
                <w:b/>
                <w:sz w:val="18"/>
                <w:lang w:eastAsia="zh-CN"/>
              </w:rPr>
            </w:pPr>
            <w:ins w:id="106" w:author="Yan Cheng" w:date="2025-04-22T14:26:00Z">
              <w:r w:rsidRPr="002B7EA1">
                <w:rPr>
                  <w:rFonts w:ascii="Arial" w:eastAsia="等线" w:hAnsi="Arial"/>
                  <w:b/>
                  <w:sz w:val="18"/>
                  <w:lang w:eastAsia="zh-CN"/>
                </w:rPr>
                <w:t xml:space="preserve">PRACH </w:t>
              </w:r>
              <w:r>
                <w:rPr>
                  <w:rFonts w:ascii="Arial" w:eastAsia="等线" w:hAnsi="Arial"/>
                  <w:b/>
                  <w:sz w:val="18"/>
                  <w:lang w:eastAsia="zh-CN"/>
                </w:rPr>
                <w:t>resource</w:t>
              </w:r>
              <w:r w:rsidRPr="002B7EA1">
                <w:rPr>
                  <w:rFonts w:ascii="Arial" w:eastAsia="等线" w:hAnsi="Arial"/>
                  <w:b/>
                  <w:sz w:val="18"/>
                  <w:lang w:eastAsia="zh-CN"/>
                </w:rPr>
                <w:t xml:space="preserve"> indicator</w:t>
              </w:r>
            </w:ins>
          </w:p>
        </w:tc>
      </w:tr>
      <w:tr w:rsidR="00DD7030" w:rsidRPr="002B7EA1" w14:paraId="03F4AAC6" w14:textId="77777777" w:rsidTr="002B56D9">
        <w:trPr>
          <w:jc w:val="center"/>
          <w:ins w:id="107" w:author="Yan Cheng" w:date="2025-04-22T14:26:00Z"/>
        </w:trPr>
        <w:tc>
          <w:tcPr>
            <w:tcW w:w="2467" w:type="dxa"/>
            <w:vAlign w:val="center"/>
          </w:tcPr>
          <w:p w14:paraId="06AA2337" w14:textId="77777777" w:rsidR="00DD7030" w:rsidRPr="002B7EA1" w:rsidRDefault="00DD7030" w:rsidP="002B56D9">
            <w:pPr>
              <w:keepNext/>
              <w:keepLines/>
              <w:overflowPunct w:val="0"/>
              <w:autoSpaceDE w:val="0"/>
              <w:autoSpaceDN w:val="0"/>
              <w:adjustRightInd w:val="0"/>
              <w:spacing w:after="0"/>
              <w:jc w:val="center"/>
              <w:textAlignment w:val="baseline"/>
              <w:rPr>
                <w:ins w:id="108" w:author="Yan Cheng" w:date="2025-04-22T14:26:00Z"/>
                <w:rFonts w:ascii="Arial" w:eastAsia="等线" w:hAnsi="Arial"/>
                <w:sz w:val="18"/>
                <w:lang w:eastAsia="zh-CN"/>
              </w:rPr>
            </w:pPr>
            <w:ins w:id="109" w:author="Yan Cheng" w:date="2025-04-22T14:26:00Z">
              <w:r w:rsidRPr="002B7EA1">
                <w:rPr>
                  <w:rFonts w:ascii="Arial" w:eastAsia="等线" w:hAnsi="Arial" w:hint="eastAsia"/>
                  <w:sz w:val="18"/>
                  <w:lang w:eastAsia="zh-CN"/>
                </w:rPr>
                <w:t>0</w:t>
              </w:r>
            </w:ins>
          </w:p>
        </w:tc>
        <w:tc>
          <w:tcPr>
            <w:tcW w:w="4983" w:type="dxa"/>
            <w:shd w:val="clear" w:color="auto" w:fill="auto"/>
            <w:vAlign w:val="center"/>
          </w:tcPr>
          <w:p w14:paraId="4815B605" w14:textId="1BB2CD71" w:rsidR="00DD7030" w:rsidRPr="002B7EA1" w:rsidRDefault="00DD7030" w:rsidP="002B56D9">
            <w:pPr>
              <w:keepNext/>
              <w:keepLines/>
              <w:overflowPunct w:val="0"/>
              <w:autoSpaceDE w:val="0"/>
              <w:autoSpaceDN w:val="0"/>
              <w:adjustRightInd w:val="0"/>
              <w:spacing w:after="0"/>
              <w:jc w:val="center"/>
              <w:textAlignment w:val="baseline"/>
              <w:rPr>
                <w:ins w:id="110" w:author="Yan Cheng" w:date="2025-04-22T14:26:00Z"/>
                <w:rFonts w:ascii="Arial" w:eastAsia="等线" w:hAnsi="Arial"/>
                <w:sz w:val="18"/>
                <w:lang w:eastAsia="zh-CN"/>
              </w:rPr>
            </w:pPr>
            <w:ins w:id="111" w:author="Yan Cheng" w:date="2025-04-22T14:27:00Z">
              <w:r>
                <w:rPr>
                  <w:rFonts w:ascii="Arial" w:eastAsia="等线" w:hAnsi="Arial"/>
                  <w:sz w:val="18"/>
                  <w:lang w:eastAsia="zh-CN"/>
                </w:rPr>
                <w:t xml:space="preserve">The PRACH resource configured by </w:t>
              </w:r>
            </w:ins>
            <w:ins w:id="112" w:author="Yan Cheng" w:date="2025-04-27T14:30:00Z">
              <w:r w:rsidR="0096514F">
                <w:rPr>
                  <w:rFonts w:eastAsia="等线"/>
                  <w:i/>
                  <w:iCs/>
                  <w:szCs w:val="21"/>
                </w:rPr>
                <w:t>XYZ</w:t>
              </w:r>
            </w:ins>
            <w:ins w:id="113" w:author="Yan Cheng" w:date="2025-04-22T14:27:00Z">
              <w:r>
                <w:rPr>
                  <w:rFonts w:ascii="Arial" w:eastAsia="等线" w:hAnsi="Arial"/>
                  <w:sz w:val="18"/>
                  <w:lang w:eastAsia="zh-CN"/>
                </w:rPr>
                <w:t xml:space="preserve"> is not available</w:t>
              </w:r>
            </w:ins>
            <w:ins w:id="114" w:author="Yan Cheng" w:date="2025-04-27T14:38:00Z">
              <w:r w:rsidR="002C2859">
                <w:rPr>
                  <w:rFonts w:ascii="Arial" w:eastAsia="等线" w:hAnsi="Arial"/>
                  <w:sz w:val="18"/>
                  <w:lang w:eastAsia="zh-CN"/>
                </w:rPr>
                <w:t xml:space="preserve"> for the PRACH transmission initiated by the PDCCH order</w:t>
              </w:r>
            </w:ins>
          </w:p>
        </w:tc>
      </w:tr>
      <w:tr w:rsidR="00DD7030" w:rsidRPr="002B7EA1" w14:paraId="21A22F02" w14:textId="77777777" w:rsidTr="002B56D9">
        <w:trPr>
          <w:jc w:val="center"/>
          <w:ins w:id="115" w:author="Yan Cheng" w:date="2025-04-22T14:26:00Z"/>
        </w:trPr>
        <w:tc>
          <w:tcPr>
            <w:tcW w:w="2467" w:type="dxa"/>
            <w:vAlign w:val="center"/>
          </w:tcPr>
          <w:p w14:paraId="5C480FF2" w14:textId="77777777" w:rsidR="00DD7030" w:rsidRPr="002B7EA1" w:rsidRDefault="00DD7030" w:rsidP="002B56D9">
            <w:pPr>
              <w:keepNext/>
              <w:keepLines/>
              <w:overflowPunct w:val="0"/>
              <w:autoSpaceDE w:val="0"/>
              <w:autoSpaceDN w:val="0"/>
              <w:adjustRightInd w:val="0"/>
              <w:spacing w:after="0"/>
              <w:jc w:val="center"/>
              <w:textAlignment w:val="baseline"/>
              <w:rPr>
                <w:ins w:id="116" w:author="Yan Cheng" w:date="2025-04-22T14:26:00Z"/>
                <w:rFonts w:ascii="Arial" w:eastAsia="等线" w:hAnsi="Arial"/>
                <w:sz w:val="18"/>
                <w:lang w:eastAsia="zh-CN"/>
              </w:rPr>
            </w:pPr>
            <w:ins w:id="117" w:author="Yan Cheng" w:date="2025-04-22T14:26:00Z">
              <w:r w:rsidRPr="002B7EA1">
                <w:rPr>
                  <w:rFonts w:ascii="Arial" w:eastAsia="等线" w:hAnsi="Arial" w:hint="eastAsia"/>
                  <w:sz w:val="18"/>
                  <w:lang w:eastAsia="zh-CN"/>
                </w:rPr>
                <w:t>1</w:t>
              </w:r>
            </w:ins>
          </w:p>
        </w:tc>
        <w:tc>
          <w:tcPr>
            <w:tcW w:w="4983" w:type="dxa"/>
            <w:shd w:val="clear" w:color="auto" w:fill="auto"/>
            <w:vAlign w:val="center"/>
          </w:tcPr>
          <w:p w14:paraId="5398A296" w14:textId="0075FC81" w:rsidR="00DD7030" w:rsidRPr="002B7EA1" w:rsidRDefault="00DD7030" w:rsidP="002B56D9">
            <w:pPr>
              <w:keepNext/>
              <w:keepLines/>
              <w:overflowPunct w:val="0"/>
              <w:autoSpaceDE w:val="0"/>
              <w:autoSpaceDN w:val="0"/>
              <w:adjustRightInd w:val="0"/>
              <w:spacing w:after="0"/>
              <w:jc w:val="center"/>
              <w:textAlignment w:val="baseline"/>
              <w:rPr>
                <w:ins w:id="118" w:author="Yan Cheng" w:date="2025-04-22T14:26:00Z"/>
                <w:rFonts w:ascii="Arial" w:eastAsia="等线" w:hAnsi="Arial"/>
                <w:sz w:val="18"/>
                <w:lang w:eastAsia="zh-CN"/>
              </w:rPr>
            </w:pPr>
            <w:ins w:id="119" w:author="Yan Cheng" w:date="2025-04-22T14:27:00Z">
              <w:r>
                <w:rPr>
                  <w:rFonts w:ascii="Arial" w:eastAsia="等线" w:hAnsi="Arial"/>
                  <w:sz w:val="18"/>
                  <w:lang w:eastAsia="zh-CN"/>
                </w:rPr>
                <w:t xml:space="preserve">The PRACH resource configured by </w:t>
              </w:r>
            </w:ins>
            <w:ins w:id="120" w:author="Yan Cheng" w:date="2025-04-27T14:30:00Z">
              <w:r w:rsidR="00161D11">
                <w:rPr>
                  <w:rFonts w:eastAsia="等线"/>
                  <w:i/>
                  <w:iCs/>
                  <w:szCs w:val="21"/>
                </w:rPr>
                <w:t>XYZ</w:t>
              </w:r>
            </w:ins>
            <w:ins w:id="121" w:author="Yan Cheng" w:date="2025-04-22T14:27:00Z">
              <w:r>
                <w:rPr>
                  <w:rFonts w:ascii="Arial" w:eastAsia="等线" w:hAnsi="Arial"/>
                  <w:sz w:val="18"/>
                  <w:lang w:eastAsia="zh-CN"/>
                </w:rPr>
                <w:t xml:space="preserve"> is</w:t>
              </w:r>
            </w:ins>
            <w:ins w:id="122" w:author="Yan Cheng" w:date="2025-04-22T14:28:00Z">
              <w:r>
                <w:rPr>
                  <w:rFonts w:ascii="Arial" w:eastAsia="等线" w:hAnsi="Arial"/>
                  <w:sz w:val="18"/>
                  <w:lang w:eastAsia="zh-CN"/>
                </w:rPr>
                <w:t xml:space="preserve"> </w:t>
              </w:r>
            </w:ins>
            <w:ins w:id="123" w:author="Yan Cheng" w:date="2025-04-22T14:30:00Z">
              <w:r w:rsidR="008C11E3">
                <w:rPr>
                  <w:rFonts w:ascii="Arial" w:eastAsia="等线" w:hAnsi="Arial"/>
                  <w:sz w:val="18"/>
                  <w:lang w:eastAsia="zh-CN"/>
                </w:rPr>
                <w:t>available</w:t>
              </w:r>
            </w:ins>
            <w:ins w:id="124" w:author="Yan Cheng" w:date="2025-04-27T14:39:00Z">
              <w:r w:rsidR="002C2859">
                <w:rPr>
                  <w:rFonts w:ascii="Arial" w:eastAsia="等线" w:hAnsi="Arial"/>
                  <w:sz w:val="18"/>
                  <w:lang w:eastAsia="zh-CN"/>
                </w:rPr>
                <w:t xml:space="preserve"> for the PRACH transmission initiated by the PDCCH order</w:t>
              </w:r>
            </w:ins>
          </w:p>
        </w:tc>
      </w:tr>
    </w:tbl>
    <w:p w14:paraId="457CC710" w14:textId="77777777" w:rsidR="00DD7030" w:rsidRPr="00161D11" w:rsidRDefault="00DD7030" w:rsidP="00DD7030">
      <w:pPr>
        <w:overflowPunct w:val="0"/>
        <w:autoSpaceDE w:val="0"/>
        <w:autoSpaceDN w:val="0"/>
        <w:adjustRightInd w:val="0"/>
        <w:textAlignment w:val="baseline"/>
        <w:rPr>
          <w:rFonts w:eastAsia="等线"/>
          <w:lang w:eastAsia="zh-CN"/>
        </w:rPr>
      </w:pPr>
    </w:p>
    <w:p w14:paraId="478F13C0" w14:textId="77777777" w:rsidR="002B7EA1" w:rsidRPr="00B8176C" w:rsidRDefault="002B7EA1" w:rsidP="002B7EA1">
      <w:pPr>
        <w:jc w:val="center"/>
        <w:rPr>
          <w:lang w:eastAsia="zh-CN"/>
        </w:rPr>
      </w:pPr>
      <w:r w:rsidRPr="002613C8">
        <w:rPr>
          <w:rFonts w:ascii="Arial" w:hAnsi="Arial" w:cs="Arial"/>
          <w:color w:val="FF0000"/>
          <w:sz w:val="24"/>
          <w:szCs w:val="24"/>
        </w:rPr>
        <w:t>&lt; Unchanged parts are omitted &gt;</w:t>
      </w:r>
    </w:p>
    <w:p w14:paraId="477E2674" w14:textId="77777777" w:rsidR="00611A98" w:rsidRPr="00611A98" w:rsidRDefault="00611A98" w:rsidP="00611A98">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25" w:name="_Toc146188123"/>
      <w:bookmarkStart w:id="126" w:name="_Toc191983316"/>
      <w:r w:rsidRPr="00611A98">
        <w:rPr>
          <w:rFonts w:ascii="Arial" w:eastAsia="等线" w:hAnsi="Arial"/>
          <w:sz w:val="22"/>
          <w:lang w:eastAsia="zh-CN"/>
        </w:rPr>
        <w:t>7.3.1.3.10</w:t>
      </w:r>
      <w:r w:rsidRPr="00611A98">
        <w:rPr>
          <w:rFonts w:ascii="Arial" w:eastAsia="等线" w:hAnsi="Arial"/>
          <w:sz w:val="22"/>
          <w:lang w:eastAsia="zh-CN"/>
        </w:rPr>
        <w:tab/>
        <w:t>Format 2_9</w:t>
      </w:r>
      <w:bookmarkEnd w:id="125"/>
      <w:bookmarkEnd w:id="126"/>
    </w:p>
    <w:p w14:paraId="4D961B83" w14:textId="360AF7B1" w:rsidR="00611A98" w:rsidRPr="00611A98" w:rsidRDefault="00611A98" w:rsidP="00611A98">
      <w:pPr>
        <w:rPr>
          <w:rFonts w:eastAsia="宋体"/>
          <w:lang w:eastAsia="zh-CN"/>
        </w:rPr>
      </w:pPr>
      <w:r w:rsidRPr="00611A98">
        <w:rPr>
          <w:rFonts w:eastAsia="宋体"/>
          <w:lang w:eastAsia="zh-CN"/>
        </w:rPr>
        <w:t>DCI format 2_9</w:t>
      </w:r>
      <w:ins w:id="127" w:author="Yan Cheng" w:date="2025-04-22T15:27:00Z">
        <w:r w:rsidR="00FF58F6" w:rsidRPr="00FF58F6">
          <w:rPr>
            <w:rFonts w:eastAsia="宋体"/>
            <w:lang w:eastAsia="zh-CN"/>
          </w:rPr>
          <w:t xml:space="preserve"> </w:t>
        </w:r>
        <w:r w:rsidR="00FF58F6" w:rsidRPr="005F175E">
          <w:rPr>
            <w:rFonts w:eastAsia="宋体"/>
            <w:lang w:eastAsia="zh-CN"/>
          </w:rPr>
          <w:t xml:space="preserve">with CRC scrambled by </w:t>
        </w:r>
        <w:proofErr w:type="spellStart"/>
        <w:r w:rsidR="00FF58F6" w:rsidRPr="005F175E">
          <w:rPr>
            <w:rFonts w:eastAsia="宋体"/>
            <w:lang w:eastAsia="zh-CN"/>
          </w:rPr>
          <w:t>cellDTRX</w:t>
        </w:r>
        <w:proofErr w:type="spellEnd"/>
        <w:r w:rsidR="00FF58F6" w:rsidRPr="005F175E">
          <w:rPr>
            <w:rFonts w:eastAsia="宋体"/>
            <w:lang w:eastAsia="zh-CN"/>
          </w:rPr>
          <w:t>-RNTI</w:t>
        </w:r>
      </w:ins>
      <w:r w:rsidRPr="00611A98">
        <w:rPr>
          <w:rFonts w:eastAsia="宋体"/>
          <w:lang w:eastAsia="zh-CN"/>
        </w:rPr>
        <w:t xml:space="preserve"> is used for activating or de-activating the cell DTX and/or DRX configuration of one or multiple serving cells </w:t>
      </w:r>
      <w:r w:rsidRPr="00611A98">
        <w:rPr>
          <w:rFonts w:ascii="Times" w:eastAsia="Batang" w:hAnsi="Times"/>
          <w:bCs/>
          <w:lang w:eastAsia="zh-CN"/>
        </w:rPr>
        <w:t xml:space="preserve">for one or more UEs, and/or for providing NES-mode indication of the </w:t>
      </w:r>
      <w:bookmarkStart w:id="128" w:name="OLE_LINK11"/>
      <w:r w:rsidRPr="00611A98">
        <w:rPr>
          <w:rFonts w:ascii="Times" w:eastAsia="Batang" w:hAnsi="Times"/>
          <w:bCs/>
          <w:lang w:eastAsia="zh-CN"/>
        </w:rPr>
        <w:t>primary cell</w:t>
      </w:r>
      <w:bookmarkEnd w:id="128"/>
      <w:r w:rsidRPr="00611A98">
        <w:rPr>
          <w:rFonts w:ascii="Times" w:eastAsia="Batang" w:hAnsi="Times"/>
          <w:bCs/>
          <w:lang w:eastAsia="zh-CN"/>
        </w:rPr>
        <w:t xml:space="preserve"> for one or more UEs</w:t>
      </w:r>
      <w:r w:rsidRPr="00611A98">
        <w:rPr>
          <w:rFonts w:eastAsia="宋体"/>
          <w:lang w:eastAsia="zh-CN"/>
        </w:rPr>
        <w:t xml:space="preserve">. </w:t>
      </w:r>
      <w:ins w:id="129" w:author="Yan Cheng" w:date="2025-04-22T15:29:00Z">
        <w:r w:rsidR="00FF58F6">
          <w:rPr>
            <w:rFonts w:eastAsia="宋体"/>
            <w:lang w:eastAsia="zh-CN"/>
          </w:rPr>
          <w:t xml:space="preserve">DCI </w:t>
        </w:r>
        <w:r w:rsidR="00FF58F6" w:rsidRPr="005F175E">
          <w:rPr>
            <w:rFonts w:eastAsia="宋体"/>
            <w:lang w:eastAsia="zh-CN"/>
          </w:rPr>
          <w:t>format 2_9</w:t>
        </w:r>
        <w:r w:rsidR="00FF58F6">
          <w:rPr>
            <w:rFonts w:eastAsia="宋体"/>
            <w:lang w:eastAsia="zh-CN"/>
          </w:rPr>
          <w:t xml:space="preserve"> </w:t>
        </w:r>
        <w:r w:rsidR="00FF58F6" w:rsidRPr="005F175E">
          <w:rPr>
            <w:rFonts w:eastAsia="宋体"/>
            <w:lang w:eastAsia="zh-CN"/>
          </w:rPr>
          <w:t xml:space="preserve">with CRC scrambled by </w:t>
        </w:r>
        <w:proofErr w:type="spellStart"/>
        <w:r w:rsidR="00FF58F6" w:rsidRPr="00102EE2">
          <w:rPr>
            <w:rFonts w:eastAsia="宋体"/>
            <w:lang w:eastAsia="zh-CN"/>
          </w:rPr>
          <w:t>ssbPeriodicityIndication</w:t>
        </w:r>
        <w:proofErr w:type="spellEnd"/>
        <w:r w:rsidR="00FF58F6" w:rsidRPr="00102EE2">
          <w:rPr>
            <w:rFonts w:eastAsia="宋体"/>
            <w:lang w:eastAsia="zh-CN"/>
          </w:rPr>
          <w:t>-RNTI</w:t>
        </w:r>
        <w:r w:rsidR="00FF58F6" w:rsidRPr="005F175E">
          <w:rPr>
            <w:rFonts w:eastAsia="宋体"/>
            <w:lang w:eastAsia="zh-CN"/>
          </w:rPr>
          <w:t xml:space="preserve"> is used for </w:t>
        </w:r>
        <w:r w:rsidR="00FF58F6">
          <w:rPr>
            <w:rFonts w:eastAsia="宋体"/>
            <w:lang w:eastAsia="zh-CN"/>
          </w:rPr>
          <w:t>adapting SSB</w:t>
        </w:r>
        <w:r w:rsidR="00FF58F6" w:rsidRPr="005F175E">
          <w:rPr>
            <w:rFonts w:eastAsia="宋体"/>
            <w:lang w:eastAsia="zh-CN"/>
          </w:rPr>
          <w:t xml:space="preserve"> </w:t>
        </w:r>
        <w:r w:rsidR="00FF58F6">
          <w:rPr>
            <w:rFonts w:cs="Times"/>
          </w:rPr>
          <w:t>periodicity</w:t>
        </w:r>
        <w:r w:rsidR="00FF58F6" w:rsidRPr="005F175E">
          <w:rPr>
            <w:rFonts w:eastAsia="宋体"/>
            <w:lang w:eastAsia="zh-CN"/>
          </w:rPr>
          <w:t xml:space="preserve"> of one or multiple serving cells </w:t>
        </w:r>
        <w:r w:rsidR="00FF58F6" w:rsidRPr="005F175E">
          <w:rPr>
            <w:rFonts w:ascii="Times" w:eastAsia="Batang" w:hAnsi="Times"/>
            <w:bCs/>
            <w:lang w:eastAsia="zh-CN"/>
          </w:rPr>
          <w:t>for one or more UEs</w:t>
        </w:r>
      </w:ins>
      <w:ins w:id="130" w:author="Yan Cheng" w:date="2025-04-22T15:33:00Z">
        <w:r w:rsidR="00FF58F6">
          <w:rPr>
            <w:rFonts w:ascii="Times" w:eastAsia="Batang" w:hAnsi="Times"/>
            <w:bCs/>
            <w:lang w:eastAsia="zh-CN"/>
          </w:rPr>
          <w:t>.</w:t>
        </w:r>
      </w:ins>
    </w:p>
    <w:p w14:paraId="12AA5599" w14:textId="77777777" w:rsidR="00611A98" w:rsidRPr="00611A98" w:rsidRDefault="00611A98" w:rsidP="00611A98">
      <w:pPr>
        <w:rPr>
          <w:rFonts w:eastAsia="宋体"/>
          <w:lang w:eastAsia="zh-CN"/>
        </w:rPr>
      </w:pPr>
      <w:r w:rsidRPr="00611A98">
        <w:rPr>
          <w:rFonts w:eastAsia="宋体"/>
          <w:lang w:eastAsia="zh-CN"/>
        </w:rPr>
        <w:t xml:space="preserve">The following information is transmitted by means of the DCI format 2_9 with CRC scrambled by </w:t>
      </w:r>
      <w:proofErr w:type="spellStart"/>
      <w:r w:rsidRPr="00611A98">
        <w:rPr>
          <w:rFonts w:eastAsia="宋体"/>
          <w:lang w:eastAsia="zh-CN"/>
        </w:rPr>
        <w:t>cellDTRX</w:t>
      </w:r>
      <w:proofErr w:type="spellEnd"/>
      <w:r w:rsidRPr="00611A98">
        <w:rPr>
          <w:rFonts w:eastAsia="宋体"/>
          <w:lang w:eastAsia="zh-CN"/>
        </w:rPr>
        <w:t>-RNTI:</w:t>
      </w:r>
    </w:p>
    <w:p w14:paraId="2BA27C5D" w14:textId="77777777" w:rsidR="00611A98" w:rsidRPr="00611A98" w:rsidRDefault="00611A98" w:rsidP="00611A98">
      <w:pPr>
        <w:overflowPunct w:val="0"/>
        <w:autoSpaceDE w:val="0"/>
        <w:autoSpaceDN w:val="0"/>
        <w:adjustRightInd w:val="0"/>
        <w:ind w:left="568" w:hanging="284"/>
        <w:textAlignment w:val="baseline"/>
        <w:rPr>
          <w:rFonts w:eastAsia="宋体"/>
          <w:i/>
        </w:rPr>
      </w:pPr>
      <w:r w:rsidRPr="00611A98">
        <w:rPr>
          <w:rFonts w:eastAsia="宋体"/>
        </w:rPr>
        <w:t>-</w:t>
      </w:r>
      <w:r w:rsidRPr="00611A98">
        <w:rPr>
          <w:rFonts w:eastAsia="宋体"/>
          <w:lang w:eastAsia="zh-CN"/>
        </w:rPr>
        <w:tab/>
        <w:t xml:space="preserve">block </w:t>
      </w:r>
      <w:r w:rsidRPr="00611A98">
        <w:rPr>
          <w:rFonts w:eastAsia="宋体"/>
        </w:rPr>
        <w:t xml:space="preserve">number 1, </w:t>
      </w:r>
      <w:r w:rsidRPr="00611A98">
        <w:rPr>
          <w:rFonts w:eastAsia="宋体"/>
          <w:lang w:eastAsia="zh-CN"/>
        </w:rPr>
        <w:t>block</w:t>
      </w:r>
      <w:r w:rsidRPr="00611A98">
        <w:rPr>
          <w:rFonts w:eastAsia="宋体"/>
        </w:rPr>
        <w:t xml:space="preserve"> number 2,…, </w:t>
      </w:r>
      <w:r w:rsidRPr="00611A98">
        <w:rPr>
          <w:rFonts w:eastAsia="宋体"/>
          <w:lang w:eastAsia="zh-CN"/>
        </w:rPr>
        <w:t>block</w:t>
      </w:r>
      <w:r w:rsidRPr="00611A98">
        <w:rPr>
          <w:rFonts w:eastAsia="宋体"/>
        </w:rPr>
        <w:t xml:space="preserve"> number </w:t>
      </w:r>
      <w:r w:rsidRPr="00611A98">
        <w:rPr>
          <w:rFonts w:eastAsia="宋体"/>
          <w:i/>
        </w:rPr>
        <w:t>N</w:t>
      </w:r>
    </w:p>
    <w:p w14:paraId="1389D4F4" w14:textId="77777777" w:rsidR="00611A98" w:rsidRPr="00611A98" w:rsidRDefault="00611A98" w:rsidP="00611A98">
      <w:pPr>
        <w:overflowPunct w:val="0"/>
        <w:autoSpaceDE w:val="0"/>
        <w:autoSpaceDN w:val="0"/>
        <w:adjustRightInd w:val="0"/>
        <w:ind w:left="568" w:hanging="284"/>
        <w:textAlignment w:val="baseline"/>
        <w:rPr>
          <w:rFonts w:eastAsia="宋体"/>
        </w:rPr>
      </w:pPr>
      <w:r w:rsidRPr="00611A98">
        <w:rPr>
          <w:rFonts w:eastAsia="宋体"/>
        </w:rPr>
        <w:tab/>
        <w:t xml:space="preserve">where </w:t>
      </w:r>
      <w:r w:rsidRPr="00611A98">
        <w:rPr>
          <w:rFonts w:eastAsia="宋体"/>
          <w:lang w:eastAsia="ko-KR"/>
        </w:rPr>
        <w:t xml:space="preserve">the starting position of a block associated with a serving cell </w:t>
      </w:r>
      <w:r w:rsidRPr="00611A98">
        <w:rPr>
          <w:rFonts w:eastAsia="宋体"/>
        </w:rPr>
        <w:t xml:space="preserve">is determined by the parameter </w:t>
      </w:r>
      <w:proofErr w:type="spellStart"/>
      <w:r w:rsidRPr="00611A98">
        <w:rPr>
          <w:rFonts w:eastAsia="宋体"/>
          <w:i/>
        </w:rPr>
        <w:t>positionInDCI-cellDTRX</w:t>
      </w:r>
      <w:proofErr w:type="spellEnd"/>
      <w:r w:rsidRPr="00611A98">
        <w:rPr>
          <w:rFonts w:eastAsia="宋体"/>
          <w:i/>
        </w:rPr>
        <w:t xml:space="preserve"> </w:t>
      </w:r>
      <w:r w:rsidRPr="00611A98">
        <w:rPr>
          <w:rFonts w:eastAsia="宋体"/>
          <w:lang w:eastAsia="ko-KR"/>
        </w:rPr>
        <w:t>provided by higher layers for the UE.</w:t>
      </w:r>
    </w:p>
    <w:p w14:paraId="29BB4DF6" w14:textId="4608D85B" w:rsidR="00611A98" w:rsidRPr="00611A98" w:rsidRDefault="00611A98" w:rsidP="00611A98">
      <w:pPr>
        <w:rPr>
          <w:rFonts w:eastAsia="宋体"/>
          <w:lang w:eastAsia="zh-CN"/>
        </w:rPr>
      </w:pPr>
      <w:r w:rsidRPr="00611A98">
        <w:rPr>
          <w:rFonts w:eastAsia="宋体"/>
          <w:lang w:eastAsia="zh-CN"/>
        </w:rPr>
        <w:t>If the UE is configured</w:t>
      </w:r>
      <w:r w:rsidRPr="00611A98">
        <w:rPr>
          <w:rFonts w:eastAsia="宋体"/>
          <w:i/>
          <w:lang w:eastAsia="zh-CN"/>
        </w:rPr>
        <w:t xml:space="preserve"> </w:t>
      </w:r>
      <w:r w:rsidRPr="00611A98">
        <w:rPr>
          <w:rFonts w:eastAsia="宋体"/>
        </w:rPr>
        <w:t xml:space="preserve">to monitor DCI 2_9 with CRC scrambled by </w:t>
      </w:r>
      <w:proofErr w:type="spellStart"/>
      <w:r w:rsidRPr="00611A98">
        <w:rPr>
          <w:rFonts w:eastAsia="宋体"/>
        </w:rPr>
        <w:t>cellDTRX</w:t>
      </w:r>
      <w:proofErr w:type="spellEnd"/>
      <w:r w:rsidRPr="00611A98">
        <w:rPr>
          <w:rFonts w:eastAsia="宋体"/>
        </w:rPr>
        <w:t>-RNTI</w:t>
      </w:r>
      <w:ins w:id="131" w:author="Yan Cheng" w:date="2025-04-22T15:48:00Z">
        <w:r w:rsidR="00CD2BFF">
          <w:rPr>
            <w:rFonts w:eastAsia="宋体"/>
          </w:rPr>
          <w:t xml:space="preserve"> and </w:t>
        </w:r>
      </w:ins>
      <w:ins w:id="132" w:author="Yan Cheng" w:date="2025-04-22T15:51:00Z">
        <w:r w:rsidR="00CD2BFF">
          <w:rPr>
            <w:rFonts w:eastAsia="宋体"/>
          </w:rPr>
          <w:t xml:space="preserve">for a </w:t>
        </w:r>
      </w:ins>
      <w:ins w:id="133" w:author="Yan Cheng" w:date="2025-04-22T15:48:00Z">
        <w:r w:rsidR="00CD2BFF">
          <w:rPr>
            <w:rFonts w:eastAsia="宋体"/>
          </w:rPr>
          <w:t>DCI</w:t>
        </w:r>
      </w:ins>
      <w:ins w:id="134" w:author="Yan Cheng" w:date="2025-04-22T15:51:00Z">
        <w:r w:rsidR="00CD2BFF">
          <w:rPr>
            <w:rFonts w:eastAsia="宋体"/>
          </w:rPr>
          <w:t xml:space="preserve"> format</w:t>
        </w:r>
      </w:ins>
      <w:ins w:id="135" w:author="Yan Cheng" w:date="2025-04-22T15:52:00Z">
        <w:r w:rsidR="00CD2BFF">
          <w:rPr>
            <w:rFonts w:eastAsia="宋体"/>
          </w:rPr>
          <w:t xml:space="preserve"> </w:t>
        </w:r>
        <w:r w:rsidR="00CD2BFF" w:rsidRPr="005F175E">
          <w:rPr>
            <w:rFonts w:eastAsia="宋体"/>
            <w:lang w:eastAsia="zh-CN"/>
          </w:rPr>
          <w:t>2_9</w:t>
        </w:r>
      </w:ins>
      <w:ins w:id="136" w:author="Yan Cheng" w:date="2025-04-22T15:51:00Z">
        <w:r w:rsidR="00CD2BFF">
          <w:rPr>
            <w:rFonts w:eastAsia="宋体"/>
          </w:rPr>
          <w:t xml:space="preserve"> </w:t>
        </w:r>
        <w:r w:rsidR="00CD2BFF" w:rsidRPr="005F175E">
          <w:rPr>
            <w:rFonts w:eastAsia="宋体"/>
            <w:lang w:eastAsia="zh-CN"/>
          </w:rPr>
          <w:t xml:space="preserve">with CRC scrambled by </w:t>
        </w:r>
        <w:proofErr w:type="spellStart"/>
        <w:r w:rsidR="00CD2BFF" w:rsidRPr="005F175E">
          <w:rPr>
            <w:rFonts w:eastAsia="宋体"/>
            <w:lang w:eastAsia="zh-CN"/>
          </w:rPr>
          <w:t>cellDTRX</w:t>
        </w:r>
        <w:proofErr w:type="spellEnd"/>
        <w:r w:rsidR="00CD2BFF" w:rsidRPr="005F175E">
          <w:rPr>
            <w:rFonts w:eastAsia="宋体"/>
            <w:lang w:eastAsia="zh-CN"/>
          </w:rPr>
          <w:t>-RNTI</w:t>
        </w:r>
      </w:ins>
      <w:r w:rsidRPr="00611A98">
        <w:rPr>
          <w:rFonts w:eastAsia="宋体"/>
        </w:rPr>
        <w:t>, one or more blocks are configured for the UE by higher layers, with t</w:t>
      </w:r>
      <w:r w:rsidRPr="00611A98">
        <w:rPr>
          <w:rFonts w:eastAsia="宋体"/>
          <w:lang w:eastAsia="ko-KR"/>
        </w:rPr>
        <w:t>he following fields defined for each block:</w:t>
      </w:r>
    </w:p>
    <w:p w14:paraId="11AAAE7C" w14:textId="77777777" w:rsidR="00611A98" w:rsidRPr="00611A98" w:rsidRDefault="00611A98" w:rsidP="00611A98">
      <w:pPr>
        <w:overflowPunct w:val="0"/>
        <w:autoSpaceDE w:val="0"/>
        <w:autoSpaceDN w:val="0"/>
        <w:adjustRightInd w:val="0"/>
        <w:ind w:left="568" w:hanging="284"/>
        <w:textAlignment w:val="baseline"/>
        <w:rPr>
          <w:rFonts w:eastAsia="宋体"/>
          <w:lang w:eastAsia="zh-CN"/>
        </w:rPr>
      </w:pPr>
      <w:r w:rsidRPr="00611A98">
        <w:rPr>
          <w:rFonts w:eastAsia="宋体"/>
        </w:rPr>
        <w:t>-</w:t>
      </w:r>
      <w:r w:rsidRPr="00611A98">
        <w:rPr>
          <w:rFonts w:eastAsia="宋体"/>
        </w:rPr>
        <w:tab/>
        <w:t xml:space="preserve">Cell DTX/DRX indication - </w:t>
      </w:r>
      <w:r w:rsidRPr="00611A98">
        <w:rPr>
          <w:rFonts w:eastAsia="宋体" w:hint="eastAsia"/>
          <w:lang w:eastAsia="zh-CN"/>
        </w:rPr>
        <w:t>number of bits determined by the following</w:t>
      </w:r>
      <w:r w:rsidRPr="00611A98">
        <w:rPr>
          <w:rFonts w:eastAsia="宋体"/>
          <w:lang w:eastAsia="zh-CN"/>
        </w:rPr>
        <w:t>:</w:t>
      </w:r>
    </w:p>
    <w:p w14:paraId="5BF495E6" w14:textId="77777777" w:rsidR="00611A98" w:rsidRPr="00611A98" w:rsidRDefault="00611A98" w:rsidP="00611A98">
      <w:pPr>
        <w:overflowPunct w:val="0"/>
        <w:autoSpaceDE w:val="0"/>
        <w:autoSpaceDN w:val="0"/>
        <w:adjustRightInd w:val="0"/>
        <w:ind w:left="851" w:hanging="284"/>
        <w:textAlignment w:val="baseline"/>
        <w:rPr>
          <w:rFonts w:eastAsia="宋体"/>
          <w:lang w:eastAsia="zh-CN"/>
        </w:rPr>
      </w:pPr>
      <w:r w:rsidRPr="00611A98">
        <w:rPr>
          <w:rFonts w:eastAsia="宋体"/>
          <w:lang w:eastAsia="zh-CN"/>
        </w:rPr>
        <w:t>-</w:t>
      </w:r>
      <w:r w:rsidRPr="00611A98">
        <w:rPr>
          <w:rFonts w:eastAsia="宋体"/>
          <w:lang w:eastAsia="zh-CN"/>
        </w:rPr>
        <w:tab/>
        <w:t>I</w:t>
      </w:r>
      <w:r w:rsidRPr="00611A98">
        <w:rPr>
          <w:rFonts w:eastAsia="宋体" w:hint="eastAsia"/>
          <w:lang w:eastAsia="zh-CN"/>
        </w:rPr>
        <w:t>f higher layer parameter</w:t>
      </w:r>
      <w:r w:rsidRPr="00611A98">
        <w:rPr>
          <w:rFonts w:eastAsia="宋体"/>
          <w:lang w:eastAsia="zh-CN"/>
        </w:rPr>
        <w:t xml:space="preserve"> </w:t>
      </w:r>
      <w:r w:rsidRPr="00611A98">
        <w:rPr>
          <w:rFonts w:eastAsia="宋体"/>
          <w:bCs/>
          <w:i/>
        </w:rPr>
        <w:t>cellDTX-DRX-L1activation</w:t>
      </w:r>
      <w:r w:rsidRPr="00611A98">
        <w:rPr>
          <w:rFonts w:eastAsia="宋体" w:hint="eastAsia"/>
          <w:lang w:eastAsia="zh-CN"/>
        </w:rPr>
        <w:t xml:space="preserve"> </w:t>
      </w:r>
      <w:r w:rsidRPr="00611A98">
        <w:rPr>
          <w:rFonts w:eastAsia="宋体"/>
          <w:lang w:eastAsia="zh-CN"/>
        </w:rPr>
        <w:t>is configured</w:t>
      </w:r>
    </w:p>
    <w:p w14:paraId="51278400" w14:textId="77777777" w:rsidR="00611A98" w:rsidRPr="00611A98" w:rsidRDefault="00611A98" w:rsidP="00611A98">
      <w:pPr>
        <w:overflowPunct w:val="0"/>
        <w:autoSpaceDE w:val="0"/>
        <w:autoSpaceDN w:val="0"/>
        <w:adjustRightInd w:val="0"/>
        <w:ind w:left="1135" w:hanging="284"/>
        <w:textAlignment w:val="baseline"/>
        <w:rPr>
          <w:rFonts w:eastAsia="宋体"/>
        </w:rPr>
      </w:pPr>
      <w:r w:rsidRPr="00611A98">
        <w:rPr>
          <w:rFonts w:eastAsia="宋体"/>
        </w:rPr>
        <w:t>-</w:t>
      </w:r>
      <w:r w:rsidRPr="00611A98">
        <w:rPr>
          <w:rFonts w:eastAsia="宋体"/>
        </w:rPr>
        <w:tab/>
        <w:t>2 bits</w:t>
      </w:r>
      <w:r w:rsidRPr="00611A98">
        <w:rPr>
          <w:rFonts w:eastAsia="宋体"/>
          <w:lang w:eastAsia="zh-CN"/>
        </w:rPr>
        <w:t xml:space="preserve"> 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r w:rsidRPr="00611A98">
        <w:rPr>
          <w:rFonts w:eastAsia="宋体" w:hint="eastAsia"/>
        </w:rPr>
        <w:t xml:space="preserve"> </w:t>
      </w:r>
      <w:r w:rsidRPr="00611A98">
        <w:rPr>
          <w:rFonts w:eastAsia="宋体"/>
        </w:rPr>
        <w:t>i</w:t>
      </w:r>
      <w:r w:rsidRPr="00611A98">
        <w:rPr>
          <w:rFonts w:eastAsia="宋体" w:hint="eastAsia"/>
        </w:rPr>
        <w:t>f</w:t>
      </w:r>
      <w:r w:rsidRPr="00611A98">
        <w:rPr>
          <w:rFonts w:eastAsia="宋体"/>
          <w:i/>
        </w:rPr>
        <w:t xml:space="preserve"> </w:t>
      </w:r>
      <w:proofErr w:type="spellStart"/>
      <w:r w:rsidRPr="00611A98">
        <w:rPr>
          <w:rFonts w:eastAsia="宋体"/>
          <w:i/>
        </w:rPr>
        <w:t>cellDTX</w:t>
      </w:r>
      <w:proofErr w:type="spellEnd"/>
      <w:r w:rsidRPr="00611A98">
        <w:rPr>
          <w:rFonts w:eastAsia="宋体"/>
          <w:i/>
        </w:rPr>
        <w:t>-DRX-</w:t>
      </w:r>
      <w:proofErr w:type="spellStart"/>
      <w:r w:rsidRPr="00611A98">
        <w:rPr>
          <w:rFonts w:eastAsia="宋体"/>
          <w:i/>
        </w:rPr>
        <w:t>ConfigType</w:t>
      </w:r>
      <w:proofErr w:type="spellEnd"/>
      <w:r w:rsidRPr="00611A98">
        <w:rPr>
          <w:rFonts w:eastAsia="宋体"/>
        </w:rPr>
        <w:t xml:space="preserve"> is configured to </w:t>
      </w:r>
      <w:proofErr w:type="spellStart"/>
      <w:r w:rsidRPr="00611A98">
        <w:rPr>
          <w:rFonts w:eastAsia="宋体"/>
          <w:i/>
          <w:iCs/>
        </w:rPr>
        <w:t>dtxdrx</w:t>
      </w:r>
      <w:proofErr w:type="spellEnd"/>
      <w:r w:rsidRPr="00611A98">
        <w:rPr>
          <w:rFonts w:eastAsia="宋体"/>
          <w:i/>
          <w:iCs/>
        </w:rPr>
        <w:t xml:space="preserve"> </w:t>
      </w:r>
      <w:r w:rsidRPr="00611A98">
        <w:rPr>
          <w:rFonts w:eastAsia="宋体"/>
        </w:rPr>
        <w:t xml:space="preserve">for the </w:t>
      </w:r>
      <w:r w:rsidRPr="00611A98">
        <w:rPr>
          <w:rFonts w:eastAsia="宋体"/>
          <w:lang w:eastAsia="ko-KR"/>
        </w:rPr>
        <w:t xml:space="preserve">associated </w:t>
      </w:r>
      <w:r w:rsidRPr="00611A98">
        <w:rPr>
          <w:rFonts w:eastAsia="宋体"/>
        </w:rPr>
        <w:t xml:space="preserve">serving cell </w:t>
      </w:r>
      <w:r w:rsidRPr="00611A98">
        <w:rPr>
          <w:rFonts w:eastAsia="宋体"/>
          <w:sz w:val="22"/>
          <w:szCs w:val="22"/>
          <w:lang w:eastAsia="zh-CN"/>
        </w:rPr>
        <w:t>of the block</w:t>
      </w:r>
      <w:r w:rsidRPr="00611A98">
        <w:rPr>
          <w:rFonts w:eastAsia="宋体"/>
        </w:rPr>
        <w:t>, with the MSB corresponding to cell DTX configuration and the LSB corresponding to cell DRX configuration</w:t>
      </w:r>
      <w:r w:rsidRPr="00611A98">
        <w:rPr>
          <w:rFonts w:eastAsia="宋体" w:hint="eastAsia"/>
        </w:rPr>
        <w:t>;</w:t>
      </w:r>
      <w:r w:rsidRPr="00611A98">
        <w:rPr>
          <w:rFonts w:eastAsia="宋体"/>
        </w:rPr>
        <w:t xml:space="preserve"> </w:t>
      </w:r>
    </w:p>
    <w:p w14:paraId="73FFDFF8" w14:textId="77777777" w:rsidR="00611A98" w:rsidRPr="00611A98" w:rsidRDefault="00611A98" w:rsidP="00611A98">
      <w:pPr>
        <w:overflowPunct w:val="0"/>
        <w:autoSpaceDE w:val="0"/>
        <w:autoSpaceDN w:val="0"/>
        <w:adjustRightInd w:val="0"/>
        <w:ind w:left="1135" w:hanging="284"/>
        <w:textAlignment w:val="baseline"/>
        <w:rPr>
          <w:rFonts w:eastAsia="宋体"/>
          <w:lang w:eastAsia="zh-CN"/>
        </w:rPr>
      </w:pPr>
      <w:r w:rsidRPr="00611A98">
        <w:rPr>
          <w:rFonts w:eastAsia="宋体"/>
        </w:rPr>
        <w:t>-</w:t>
      </w:r>
      <w:r w:rsidRPr="00611A98">
        <w:rPr>
          <w:rFonts w:eastAsia="宋体"/>
        </w:rPr>
        <w:tab/>
        <w:t>1 bit</w:t>
      </w:r>
      <w:r w:rsidRPr="00611A98">
        <w:rPr>
          <w:rFonts w:eastAsia="宋体"/>
          <w:lang w:eastAsia="zh-CN"/>
        </w:rPr>
        <w:t xml:space="preserve"> 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r w:rsidRPr="00611A98">
        <w:rPr>
          <w:rFonts w:eastAsia="宋体"/>
          <w:i/>
        </w:rPr>
        <w:t xml:space="preserve"> </w:t>
      </w:r>
      <w:r w:rsidRPr="00611A98">
        <w:rPr>
          <w:rFonts w:eastAsia="宋体"/>
        </w:rPr>
        <w:t xml:space="preserve">if </w:t>
      </w:r>
      <w:proofErr w:type="spellStart"/>
      <w:r w:rsidRPr="00611A98">
        <w:rPr>
          <w:rFonts w:eastAsia="宋体"/>
          <w:i/>
        </w:rPr>
        <w:t>cellDTX</w:t>
      </w:r>
      <w:proofErr w:type="spellEnd"/>
      <w:r w:rsidRPr="00611A98">
        <w:rPr>
          <w:rFonts w:eastAsia="宋体"/>
          <w:i/>
        </w:rPr>
        <w:t>-DRX-</w:t>
      </w:r>
      <w:proofErr w:type="spellStart"/>
      <w:r w:rsidRPr="00611A98">
        <w:rPr>
          <w:rFonts w:eastAsia="宋体"/>
          <w:i/>
        </w:rPr>
        <w:t>ConfigType</w:t>
      </w:r>
      <w:proofErr w:type="spellEnd"/>
      <w:r w:rsidRPr="00611A98">
        <w:rPr>
          <w:rFonts w:eastAsia="宋体"/>
        </w:rPr>
        <w:t xml:space="preserve"> is configured to either </w:t>
      </w:r>
      <w:proofErr w:type="spellStart"/>
      <w:r w:rsidRPr="00611A98">
        <w:rPr>
          <w:rFonts w:eastAsia="宋体"/>
          <w:i/>
          <w:iCs/>
        </w:rPr>
        <w:t>dtx</w:t>
      </w:r>
      <w:proofErr w:type="spellEnd"/>
      <w:r w:rsidRPr="00611A98">
        <w:rPr>
          <w:rFonts w:eastAsia="宋体"/>
        </w:rPr>
        <w:t xml:space="preserve"> or </w:t>
      </w:r>
      <w:proofErr w:type="spellStart"/>
      <w:r w:rsidRPr="00611A98">
        <w:rPr>
          <w:rFonts w:eastAsia="宋体"/>
          <w:i/>
          <w:iCs/>
        </w:rPr>
        <w:t>drx</w:t>
      </w:r>
      <w:proofErr w:type="spellEnd"/>
      <w:r w:rsidRPr="00611A98">
        <w:rPr>
          <w:rFonts w:eastAsia="宋体"/>
          <w:i/>
          <w:iCs/>
        </w:rPr>
        <w:t xml:space="preserve"> </w:t>
      </w:r>
      <w:r w:rsidRPr="00611A98">
        <w:rPr>
          <w:rFonts w:eastAsia="宋体"/>
        </w:rPr>
        <w:t xml:space="preserve">for the </w:t>
      </w:r>
      <w:r w:rsidRPr="00611A98">
        <w:rPr>
          <w:rFonts w:eastAsia="宋体"/>
          <w:lang w:eastAsia="ko-KR"/>
        </w:rPr>
        <w:t xml:space="preserve">associated </w:t>
      </w:r>
      <w:r w:rsidRPr="00611A98">
        <w:rPr>
          <w:rFonts w:eastAsia="宋体"/>
        </w:rPr>
        <w:t xml:space="preserve">serving cell </w:t>
      </w:r>
      <w:r w:rsidRPr="00611A98">
        <w:rPr>
          <w:rFonts w:eastAsia="宋体"/>
          <w:lang w:eastAsia="zh-CN"/>
        </w:rPr>
        <w:t>of the block;</w:t>
      </w:r>
    </w:p>
    <w:p w14:paraId="3A40237B" w14:textId="77777777" w:rsidR="00611A98" w:rsidRPr="00611A98" w:rsidRDefault="00611A98" w:rsidP="00611A98">
      <w:pPr>
        <w:overflowPunct w:val="0"/>
        <w:autoSpaceDE w:val="0"/>
        <w:autoSpaceDN w:val="0"/>
        <w:adjustRightInd w:val="0"/>
        <w:ind w:left="851" w:hanging="284"/>
        <w:textAlignment w:val="baseline"/>
        <w:rPr>
          <w:rFonts w:eastAsia="宋体"/>
          <w:lang w:eastAsia="zh-CN"/>
        </w:rPr>
      </w:pPr>
      <w:r w:rsidRPr="00611A98">
        <w:rPr>
          <w:rFonts w:eastAsia="宋体"/>
          <w:lang w:eastAsia="zh-CN"/>
        </w:rPr>
        <w:t>-</w:t>
      </w:r>
      <w:r w:rsidRPr="00611A98">
        <w:rPr>
          <w:rFonts w:eastAsia="宋体"/>
          <w:lang w:eastAsia="zh-CN"/>
        </w:rPr>
        <w:tab/>
        <w:t xml:space="preserve">0 bit otherwise. </w:t>
      </w:r>
    </w:p>
    <w:p w14:paraId="10B3CB04" w14:textId="3F618AFA" w:rsidR="00FF58F6" w:rsidRPr="00FF58F6" w:rsidRDefault="00611A98" w:rsidP="00FF58F6">
      <w:pPr>
        <w:overflowPunct w:val="0"/>
        <w:autoSpaceDE w:val="0"/>
        <w:autoSpaceDN w:val="0"/>
        <w:adjustRightInd w:val="0"/>
        <w:ind w:left="568" w:hanging="284"/>
        <w:textAlignment w:val="baseline"/>
        <w:rPr>
          <w:ins w:id="137" w:author="Yan Cheng" w:date="2025-04-22T15:33:00Z"/>
          <w:rFonts w:eastAsia="宋体"/>
          <w:lang w:eastAsia="zh-CN"/>
        </w:rPr>
      </w:pPr>
      <w:r w:rsidRPr="00611A98">
        <w:rPr>
          <w:rFonts w:eastAsia="宋体"/>
        </w:rPr>
        <w:t>-</w:t>
      </w:r>
      <w:r w:rsidRPr="00611A98">
        <w:rPr>
          <w:rFonts w:eastAsia="宋体"/>
        </w:rPr>
        <w:tab/>
        <w:t xml:space="preserve">NES-mode indication – </w:t>
      </w:r>
      <w:r w:rsidRPr="00611A98">
        <w:rPr>
          <w:rFonts w:eastAsia="宋体"/>
          <w:lang w:eastAsia="zh-CN"/>
        </w:rPr>
        <w:t>1 bit indicating NES-specific CHO execution condition as defined in Clause 11.5</w:t>
      </w:r>
      <w:r w:rsidRPr="00611A98">
        <w:rPr>
          <w:rFonts w:eastAsia="宋体"/>
        </w:rPr>
        <w:t xml:space="preserve"> of [</w:t>
      </w:r>
      <w:r w:rsidRPr="00611A98">
        <w:rPr>
          <w:rFonts w:eastAsia="宋体" w:hint="eastAsia"/>
          <w:lang w:eastAsia="zh-CN"/>
        </w:rPr>
        <w:t>5, TS38.213</w:t>
      </w:r>
      <w:r w:rsidRPr="00611A98">
        <w:rPr>
          <w:rFonts w:eastAsia="宋体"/>
        </w:rPr>
        <w:t>]</w:t>
      </w:r>
      <w:r w:rsidRPr="00611A98">
        <w:rPr>
          <w:rFonts w:eastAsia="宋体"/>
          <w:lang w:eastAsia="zh-CN"/>
        </w:rPr>
        <w:t xml:space="preserve">, if the higher layer parameter </w:t>
      </w:r>
      <w:proofErr w:type="spellStart"/>
      <w:r w:rsidRPr="00611A98">
        <w:rPr>
          <w:rFonts w:eastAsia="宋体"/>
          <w:i/>
          <w:iCs/>
        </w:rPr>
        <w:t>nesEvent</w:t>
      </w:r>
      <w:proofErr w:type="spellEnd"/>
      <w:r w:rsidRPr="00611A98">
        <w:rPr>
          <w:rFonts w:eastAsia="宋体"/>
          <w:lang w:eastAsia="zh-CN"/>
        </w:rPr>
        <w:t xml:space="preserve"> is configured</w:t>
      </w:r>
      <w:r w:rsidRPr="00611A98">
        <w:rPr>
          <w:rFonts w:eastAsia="宋体"/>
        </w:rPr>
        <w:t xml:space="preserve"> and the </w:t>
      </w:r>
      <w:r w:rsidRPr="00611A98">
        <w:rPr>
          <w:rFonts w:eastAsia="宋体"/>
          <w:lang w:eastAsia="ko-KR"/>
        </w:rPr>
        <w:t xml:space="preserve">associated </w:t>
      </w:r>
      <w:r w:rsidRPr="00611A98">
        <w:rPr>
          <w:rFonts w:eastAsia="宋体"/>
        </w:rPr>
        <w:t xml:space="preserve">serving cell </w:t>
      </w:r>
      <w:r w:rsidRPr="00611A98">
        <w:rPr>
          <w:rFonts w:eastAsia="宋体"/>
          <w:lang w:eastAsia="zh-CN"/>
        </w:rPr>
        <w:t>of the block</w:t>
      </w:r>
      <w:r w:rsidRPr="00611A98">
        <w:rPr>
          <w:rFonts w:eastAsia="宋体"/>
        </w:rPr>
        <w:t xml:space="preserve"> is </w:t>
      </w:r>
      <w:r w:rsidRPr="00611A98">
        <w:rPr>
          <w:rFonts w:eastAsia="宋体"/>
          <w:lang w:eastAsia="zh-CN"/>
        </w:rPr>
        <w:t>primary cell</w:t>
      </w:r>
      <w:r w:rsidRPr="00611A98">
        <w:rPr>
          <w:rFonts w:eastAsia="宋体"/>
        </w:rPr>
        <w:t>; 0 bit otherwise.</w:t>
      </w:r>
    </w:p>
    <w:p w14:paraId="2126E1E0" w14:textId="4B6C33C1" w:rsidR="00FF58F6" w:rsidRPr="005F175E" w:rsidRDefault="00FF58F6" w:rsidP="00FF58F6">
      <w:pPr>
        <w:rPr>
          <w:ins w:id="138" w:author="Yan Cheng" w:date="2025-04-22T15:33:00Z"/>
          <w:rFonts w:eastAsia="宋体"/>
          <w:lang w:eastAsia="zh-CN"/>
        </w:rPr>
      </w:pPr>
      <w:ins w:id="139" w:author="Yan Cheng" w:date="2025-04-22T15:33:00Z">
        <w:r w:rsidRPr="005F175E">
          <w:rPr>
            <w:rFonts w:eastAsia="宋体"/>
            <w:lang w:eastAsia="zh-CN"/>
          </w:rPr>
          <w:t xml:space="preserve">The following information is transmitted by means of the DCI format 2_9 with CRC scrambled by </w:t>
        </w:r>
        <w:proofErr w:type="spellStart"/>
        <w:r w:rsidRPr="00102EE2">
          <w:rPr>
            <w:rFonts w:eastAsia="宋体"/>
            <w:lang w:eastAsia="zh-CN"/>
          </w:rPr>
          <w:t>ssbPeriodicityIndication</w:t>
        </w:r>
        <w:proofErr w:type="spellEnd"/>
        <w:r w:rsidRPr="00102EE2">
          <w:rPr>
            <w:rFonts w:eastAsia="宋体"/>
            <w:lang w:eastAsia="zh-CN"/>
          </w:rPr>
          <w:t>-RNTI</w:t>
        </w:r>
        <w:r w:rsidRPr="005F175E">
          <w:rPr>
            <w:rFonts w:eastAsia="宋体"/>
            <w:lang w:eastAsia="zh-CN"/>
          </w:rPr>
          <w:t>:</w:t>
        </w:r>
      </w:ins>
    </w:p>
    <w:p w14:paraId="6BB402D3" w14:textId="3D0184B9" w:rsidR="00FF58F6" w:rsidRPr="005F175E" w:rsidRDefault="00FF58F6" w:rsidP="00FF58F6">
      <w:pPr>
        <w:pStyle w:val="B1"/>
        <w:rPr>
          <w:ins w:id="140" w:author="Yan Cheng" w:date="2025-04-22T15:33:00Z"/>
          <w:rFonts w:eastAsia="宋体"/>
          <w:i/>
        </w:rPr>
      </w:pPr>
      <w:ins w:id="141" w:author="Yan Cheng" w:date="2025-04-22T15:33:00Z">
        <w:r w:rsidRPr="005F175E">
          <w:rPr>
            <w:rFonts w:eastAsia="宋体"/>
          </w:rPr>
          <w:t>-</w:t>
        </w:r>
        <w:r w:rsidRPr="005F175E">
          <w:rPr>
            <w:rFonts w:eastAsia="宋体"/>
            <w:lang w:eastAsia="zh-CN"/>
          </w:rPr>
          <w:tab/>
          <w:t xml:space="preserve">block </w:t>
        </w:r>
        <w:r w:rsidRPr="005F175E">
          <w:rPr>
            <w:rFonts w:eastAsia="宋体"/>
          </w:rPr>
          <w:t xml:space="preserve">number 1, </w:t>
        </w:r>
        <w:r w:rsidRPr="005F175E">
          <w:rPr>
            <w:rFonts w:eastAsia="宋体"/>
            <w:lang w:eastAsia="zh-CN"/>
          </w:rPr>
          <w:t>block</w:t>
        </w:r>
        <w:r w:rsidRPr="005F175E">
          <w:rPr>
            <w:rFonts w:eastAsia="宋体"/>
          </w:rPr>
          <w:t xml:space="preserve"> number 2,…, </w:t>
        </w:r>
        <w:r w:rsidRPr="005F175E">
          <w:rPr>
            <w:rFonts w:eastAsia="宋体"/>
            <w:lang w:eastAsia="zh-CN"/>
          </w:rPr>
          <w:t>block</w:t>
        </w:r>
        <w:r w:rsidRPr="005F175E">
          <w:rPr>
            <w:rFonts w:eastAsia="宋体"/>
          </w:rPr>
          <w:t xml:space="preserve"> number </w:t>
        </w:r>
        <w:r w:rsidRPr="005F175E">
          <w:rPr>
            <w:rFonts w:eastAsia="宋体"/>
            <w:i/>
          </w:rPr>
          <w:t>N</w:t>
        </w:r>
      </w:ins>
      <w:ins w:id="142" w:author="Yan Cheng" w:date="2025-04-22T15:52:00Z">
        <w:r w:rsidR="008E359E">
          <w:rPr>
            <w:rFonts w:eastAsia="宋体"/>
            <w:i/>
          </w:rPr>
          <w:t>1</w:t>
        </w:r>
      </w:ins>
    </w:p>
    <w:p w14:paraId="73DD382F" w14:textId="0CBC312B" w:rsidR="00FF58F6" w:rsidRPr="005F175E" w:rsidRDefault="00FF58F6" w:rsidP="00FF58F6">
      <w:pPr>
        <w:pStyle w:val="B1"/>
        <w:rPr>
          <w:ins w:id="143" w:author="Yan Cheng" w:date="2025-04-22T15:33:00Z"/>
          <w:rFonts w:eastAsia="宋体"/>
        </w:rPr>
      </w:pPr>
      <w:ins w:id="144" w:author="Yan Cheng" w:date="2025-04-22T15:33:00Z">
        <w:r w:rsidRPr="005F175E">
          <w:rPr>
            <w:rFonts w:eastAsia="宋体"/>
          </w:rPr>
          <w:tab/>
          <w:t xml:space="preserve">where </w:t>
        </w:r>
        <w:r w:rsidRPr="005F175E">
          <w:rPr>
            <w:rFonts w:eastAsia="宋体"/>
            <w:lang w:eastAsia="ko-KR"/>
          </w:rPr>
          <w:t xml:space="preserve">the starting position of a block associated with a serving cell </w:t>
        </w:r>
        <w:r w:rsidRPr="005F175E">
          <w:rPr>
            <w:rFonts w:eastAsia="宋体"/>
          </w:rPr>
          <w:t xml:space="preserve">is determined by the parameter </w:t>
        </w:r>
        <w:proofErr w:type="spellStart"/>
        <w:r w:rsidRPr="00102EE2">
          <w:rPr>
            <w:rFonts w:eastAsia="宋体"/>
            <w:i/>
          </w:rPr>
          <w:t>positionInDCI-ssbPeriodicityIndicationForScell</w:t>
        </w:r>
        <w:proofErr w:type="spellEnd"/>
        <w:r w:rsidRPr="005F175E">
          <w:rPr>
            <w:rFonts w:eastAsia="宋体"/>
            <w:i/>
          </w:rPr>
          <w:t xml:space="preserve"> </w:t>
        </w:r>
        <w:r w:rsidRPr="005F175E">
          <w:rPr>
            <w:rFonts w:eastAsia="宋体"/>
            <w:lang w:eastAsia="ko-KR"/>
          </w:rPr>
          <w:t>provided by higher layers for the UE.</w:t>
        </w:r>
      </w:ins>
    </w:p>
    <w:p w14:paraId="08C153B2" w14:textId="1E0923DF" w:rsidR="00FF58F6" w:rsidRPr="005F175E" w:rsidRDefault="00FF58F6" w:rsidP="00FF58F6">
      <w:pPr>
        <w:rPr>
          <w:ins w:id="145" w:author="Yan Cheng" w:date="2025-04-22T15:33:00Z"/>
          <w:rFonts w:eastAsia="宋体"/>
          <w:lang w:eastAsia="zh-CN"/>
        </w:rPr>
      </w:pPr>
      <w:ins w:id="146" w:author="Yan Cheng" w:date="2025-04-22T15:33:00Z">
        <w:r w:rsidRPr="005F175E">
          <w:rPr>
            <w:rFonts w:eastAsia="宋体"/>
            <w:lang w:eastAsia="zh-CN"/>
          </w:rPr>
          <w:t>If the UE is configured</w:t>
        </w:r>
        <w:r w:rsidRPr="005F175E">
          <w:rPr>
            <w:rFonts w:eastAsia="宋体"/>
            <w:i/>
            <w:lang w:eastAsia="zh-CN"/>
          </w:rPr>
          <w:t xml:space="preserve"> </w:t>
        </w:r>
        <w:r w:rsidRPr="005F175E">
          <w:rPr>
            <w:rFonts w:eastAsia="宋体"/>
          </w:rPr>
          <w:t xml:space="preserve">to monitor DCI 2_9 with CRC scrambled by </w:t>
        </w:r>
        <w:proofErr w:type="spellStart"/>
        <w:r w:rsidRPr="00102EE2">
          <w:rPr>
            <w:rFonts w:eastAsia="宋体"/>
            <w:lang w:eastAsia="zh-CN"/>
          </w:rPr>
          <w:t>ssbPeriodicityIndication</w:t>
        </w:r>
        <w:proofErr w:type="spellEnd"/>
        <w:r w:rsidRPr="00102EE2">
          <w:rPr>
            <w:rFonts w:eastAsia="宋体"/>
            <w:lang w:eastAsia="zh-CN"/>
          </w:rPr>
          <w:t>-RNTI</w:t>
        </w:r>
      </w:ins>
      <w:ins w:id="147" w:author="Yan Cheng" w:date="2025-04-22T15:53:00Z">
        <w:r w:rsidR="008E359E">
          <w:rPr>
            <w:rFonts w:eastAsia="宋体"/>
            <w:lang w:eastAsia="zh-CN"/>
          </w:rPr>
          <w:t xml:space="preserve"> and for a DCI </w:t>
        </w:r>
        <w:r w:rsidR="008E359E" w:rsidRPr="005F175E">
          <w:rPr>
            <w:rFonts w:eastAsia="宋体"/>
            <w:lang w:eastAsia="zh-CN"/>
          </w:rPr>
          <w:t>format 2_9</w:t>
        </w:r>
        <w:r w:rsidR="008E359E">
          <w:rPr>
            <w:rFonts w:eastAsia="宋体"/>
            <w:lang w:eastAsia="zh-CN"/>
          </w:rPr>
          <w:t xml:space="preserve"> </w:t>
        </w:r>
        <w:r w:rsidR="008E359E" w:rsidRPr="005F175E">
          <w:rPr>
            <w:rFonts w:eastAsia="宋体"/>
            <w:lang w:eastAsia="zh-CN"/>
          </w:rPr>
          <w:t xml:space="preserve">with CRC scrambled by </w:t>
        </w:r>
        <w:proofErr w:type="spellStart"/>
        <w:r w:rsidR="008E359E" w:rsidRPr="00102EE2">
          <w:rPr>
            <w:rFonts w:eastAsia="宋体"/>
            <w:lang w:eastAsia="zh-CN"/>
          </w:rPr>
          <w:t>ssbPeriodicityIndication</w:t>
        </w:r>
        <w:proofErr w:type="spellEnd"/>
        <w:r w:rsidR="008E359E" w:rsidRPr="00102EE2">
          <w:rPr>
            <w:rFonts w:eastAsia="宋体"/>
            <w:lang w:eastAsia="zh-CN"/>
          </w:rPr>
          <w:t>-RNTI</w:t>
        </w:r>
      </w:ins>
      <w:ins w:id="148" w:author="Yan Cheng" w:date="2025-04-22T15:33:00Z">
        <w:r w:rsidRPr="005F175E">
          <w:rPr>
            <w:rFonts w:eastAsia="宋体"/>
          </w:rPr>
          <w:t>, one or more blocks are configured for the UE by higher layers, with t</w:t>
        </w:r>
        <w:r w:rsidRPr="005F175E">
          <w:rPr>
            <w:rFonts w:eastAsia="宋体"/>
            <w:lang w:eastAsia="ko-KR"/>
          </w:rPr>
          <w:t>he following fields defined for each block:</w:t>
        </w:r>
      </w:ins>
    </w:p>
    <w:p w14:paraId="7BB48770" w14:textId="7F1C6FD0" w:rsidR="00FF58F6" w:rsidRDefault="00FF58F6" w:rsidP="00FF58F6">
      <w:pPr>
        <w:pStyle w:val="B1"/>
        <w:rPr>
          <w:ins w:id="149" w:author="Yan Cheng" w:date="2025-04-27T11:48:00Z"/>
          <w:rFonts w:eastAsia="宋体"/>
          <w:lang w:eastAsia="zh-CN"/>
        </w:rPr>
      </w:pPr>
      <w:ins w:id="150" w:author="Yan Cheng" w:date="2025-04-22T15:33:00Z">
        <w:r w:rsidRPr="005F175E">
          <w:rPr>
            <w:rFonts w:eastAsia="宋体"/>
          </w:rPr>
          <w:t>-</w:t>
        </w:r>
        <w:r w:rsidRPr="005F175E">
          <w:rPr>
            <w:rFonts w:eastAsia="宋体"/>
          </w:rPr>
          <w:tab/>
        </w:r>
      </w:ins>
      <w:ins w:id="151" w:author="Yan Cheng" w:date="2025-04-22T16:33:00Z">
        <w:r w:rsidR="002F13FB">
          <w:rPr>
            <w:rFonts w:eastAsia="宋体"/>
          </w:rPr>
          <w:t>SSB</w:t>
        </w:r>
      </w:ins>
      <w:ins w:id="152" w:author="Yan Cheng" w:date="2025-04-27T11:12:00Z">
        <w:r w:rsidR="006D6F0A">
          <w:rPr>
            <w:rFonts w:eastAsia="宋体"/>
          </w:rPr>
          <w:t xml:space="preserve"> </w:t>
        </w:r>
      </w:ins>
      <w:ins w:id="153" w:author="Yan Cheng" w:date="2025-04-27T11:11:00Z">
        <w:r w:rsidR="00FA74A8">
          <w:rPr>
            <w:rFonts w:eastAsia="宋体"/>
          </w:rPr>
          <w:t>p</w:t>
        </w:r>
      </w:ins>
      <w:ins w:id="154" w:author="Yan Cheng" w:date="2025-04-22T15:33:00Z">
        <w:r>
          <w:rPr>
            <w:rFonts w:eastAsia="宋体"/>
          </w:rPr>
          <w:t>eriodicity</w:t>
        </w:r>
        <w:r w:rsidRPr="005F175E">
          <w:rPr>
            <w:rFonts w:eastAsia="宋体"/>
          </w:rPr>
          <w:t xml:space="preserve"> indication - </w:t>
        </w:r>
        <w:r w:rsidRPr="005F175E">
          <w:rPr>
            <w:rFonts w:eastAsia="宋体" w:hint="eastAsia"/>
            <w:lang w:eastAsia="zh-CN"/>
          </w:rPr>
          <w:t>number of bits determined by the following</w:t>
        </w:r>
        <w:r w:rsidRPr="005F175E">
          <w:rPr>
            <w:rFonts w:eastAsia="宋体"/>
            <w:lang w:eastAsia="zh-CN"/>
          </w:rPr>
          <w:t>:</w:t>
        </w:r>
      </w:ins>
    </w:p>
    <w:p w14:paraId="00FA8D15" w14:textId="769D2664" w:rsidR="00324E3F" w:rsidRPr="00324E3F" w:rsidRDefault="00324E3F" w:rsidP="00324E3F">
      <w:pPr>
        <w:overflowPunct w:val="0"/>
        <w:autoSpaceDE w:val="0"/>
        <w:autoSpaceDN w:val="0"/>
        <w:adjustRightInd w:val="0"/>
        <w:ind w:left="851" w:hanging="284"/>
        <w:textAlignment w:val="baseline"/>
        <w:rPr>
          <w:ins w:id="155" w:author="Yan Cheng" w:date="2025-04-22T15:33:00Z"/>
          <w:rFonts w:eastAsia="宋体"/>
          <w:lang w:eastAsia="zh-CN"/>
        </w:rPr>
      </w:pPr>
      <w:ins w:id="156" w:author="Yan Cheng" w:date="2025-04-27T11:48:00Z">
        <w:r w:rsidRPr="00611A98">
          <w:rPr>
            <w:rFonts w:eastAsia="宋体"/>
            <w:lang w:eastAsia="zh-CN"/>
          </w:rPr>
          <w:t>-</w:t>
        </w:r>
        <w:r w:rsidRPr="00611A98">
          <w:rPr>
            <w:rFonts w:eastAsia="宋体"/>
            <w:lang w:eastAsia="zh-CN"/>
          </w:rPr>
          <w:tab/>
          <w:t>I</w:t>
        </w:r>
        <w:r w:rsidRPr="00611A98">
          <w:rPr>
            <w:rFonts w:eastAsia="宋体" w:hint="eastAsia"/>
            <w:lang w:eastAsia="zh-CN"/>
          </w:rPr>
          <w:t>f higher layer parameter</w:t>
        </w:r>
        <w:r w:rsidRPr="00611A98">
          <w:rPr>
            <w:rFonts w:eastAsia="宋体"/>
            <w:lang w:eastAsia="zh-CN"/>
          </w:rPr>
          <w:t xml:space="preserve"> </w:t>
        </w:r>
      </w:ins>
      <w:proofErr w:type="spellStart"/>
      <w:ins w:id="157" w:author="Yan Cheng" w:date="2025-04-22T16:06:00Z">
        <w:r w:rsidR="0009216E" w:rsidRPr="00360F6D">
          <w:rPr>
            <w:rFonts w:eastAsia="宋体"/>
            <w:i/>
          </w:rPr>
          <w:t>addl</w:t>
        </w:r>
        <w:proofErr w:type="spellEnd"/>
        <w:r w:rsidR="0009216E" w:rsidRPr="00360F6D">
          <w:rPr>
            <w:rFonts w:eastAsia="宋体"/>
            <w:i/>
          </w:rPr>
          <w:t>-</w:t>
        </w:r>
        <w:proofErr w:type="spellStart"/>
        <w:r w:rsidR="0009216E" w:rsidRPr="00360F6D">
          <w:rPr>
            <w:rFonts w:eastAsia="宋体"/>
            <w:i/>
          </w:rPr>
          <w:t>ssb</w:t>
        </w:r>
        <w:proofErr w:type="spellEnd"/>
        <w:r w:rsidR="0009216E" w:rsidRPr="00360F6D">
          <w:rPr>
            <w:rFonts w:eastAsia="宋体"/>
            <w:i/>
          </w:rPr>
          <w:t>-Periodicity</w:t>
        </w:r>
      </w:ins>
      <w:ins w:id="158" w:author="Yan Cheng" w:date="2025-04-27T11:48:00Z">
        <w:r w:rsidRPr="00611A98">
          <w:rPr>
            <w:rFonts w:eastAsia="宋体" w:hint="eastAsia"/>
            <w:lang w:eastAsia="zh-CN"/>
          </w:rPr>
          <w:t xml:space="preserve"> </w:t>
        </w:r>
        <w:r w:rsidRPr="00611A98">
          <w:rPr>
            <w:rFonts w:eastAsia="宋体"/>
            <w:lang w:eastAsia="zh-CN"/>
          </w:rPr>
          <w:t>is configured</w:t>
        </w:r>
      </w:ins>
    </w:p>
    <w:p w14:paraId="38DD698C" w14:textId="3FCB2F59" w:rsidR="00FF58F6" w:rsidRDefault="00FF58F6" w:rsidP="002C22AC">
      <w:pPr>
        <w:pStyle w:val="B3"/>
        <w:rPr>
          <w:ins w:id="159" w:author="Yan Cheng" w:date="2025-04-27T11:46:00Z"/>
          <w:rFonts w:eastAsia="宋体"/>
          <w:lang w:eastAsia="zh-CN"/>
        </w:rPr>
      </w:pPr>
      <w:ins w:id="160" w:author="Yan Cheng" w:date="2025-04-22T15:33:00Z">
        <w:r w:rsidRPr="005F175E">
          <w:rPr>
            <w:rFonts w:eastAsia="宋体"/>
          </w:rPr>
          <w:t>-</w:t>
        </w:r>
        <w:r w:rsidRPr="005F175E">
          <w:rPr>
            <w:rFonts w:eastAsia="宋体"/>
          </w:rPr>
          <w:tab/>
          <w:t>1 bit</w:t>
        </w:r>
      </w:ins>
      <w:ins w:id="161" w:author="Yan Cheng" w:date="2025-04-27T11:46:00Z">
        <w:r w:rsidR="00A20584" w:rsidRPr="00A20584">
          <w:rPr>
            <w:rFonts w:eastAsia="宋体"/>
          </w:rPr>
          <w:t xml:space="preserve"> </w:t>
        </w:r>
        <w:r w:rsidR="00A20584">
          <w:rPr>
            <w:rFonts w:eastAsia="宋体"/>
          </w:rPr>
          <w:t xml:space="preserve">as defined in </w:t>
        </w:r>
        <w:r w:rsidR="00A20584">
          <w:rPr>
            <w:rFonts w:eastAsia="等线"/>
            <w:szCs w:val="21"/>
          </w:rPr>
          <w:t xml:space="preserve">Table </w:t>
        </w:r>
        <w:r w:rsidR="00A20584" w:rsidRPr="002B7EA1">
          <w:rPr>
            <w:rFonts w:eastAsia="等线" w:hint="eastAsia"/>
            <w:lang w:eastAsia="zh-CN"/>
          </w:rPr>
          <w:t>7.3.1.</w:t>
        </w:r>
        <w:r w:rsidR="00A20584">
          <w:rPr>
            <w:rFonts w:eastAsia="等线"/>
            <w:lang w:eastAsia="zh-CN"/>
          </w:rPr>
          <w:t>3</w:t>
        </w:r>
        <w:r w:rsidR="00A20584" w:rsidRPr="002B7EA1">
          <w:rPr>
            <w:rFonts w:eastAsia="等线" w:hint="eastAsia"/>
            <w:lang w:eastAsia="zh-CN"/>
          </w:rPr>
          <w:t>.1</w:t>
        </w:r>
        <w:r w:rsidR="00A20584">
          <w:rPr>
            <w:rFonts w:eastAsia="等线"/>
            <w:lang w:eastAsia="zh-CN"/>
          </w:rPr>
          <w:t>0</w:t>
        </w:r>
        <w:r w:rsidR="00A20584" w:rsidRPr="002B7EA1">
          <w:rPr>
            <w:rFonts w:eastAsia="等线" w:hint="eastAsia"/>
            <w:lang w:eastAsia="zh-CN"/>
          </w:rPr>
          <w:t>-</w:t>
        </w:r>
        <w:r w:rsidR="00A20584">
          <w:rPr>
            <w:rFonts w:eastAsia="等线"/>
            <w:lang w:eastAsia="zh-CN"/>
          </w:rPr>
          <w:t>1,</w:t>
        </w:r>
      </w:ins>
      <w:ins w:id="162" w:author="Yan Cheng" w:date="2025-04-22T15:33:00Z">
        <w:r w:rsidRPr="005F175E">
          <w:rPr>
            <w:rFonts w:eastAsia="宋体"/>
            <w:lang w:eastAsia="zh-CN"/>
          </w:rPr>
          <w:t xml:space="preserve"> </w:t>
        </w:r>
        <w:r w:rsidRPr="005F175E">
          <w:rPr>
            <w:rFonts w:eastAsia="宋体"/>
          </w:rPr>
          <w:t>i</w:t>
        </w:r>
        <w:r w:rsidRPr="005F175E">
          <w:rPr>
            <w:rFonts w:eastAsia="宋体" w:hint="eastAsia"/>
          </w:rPr>
          <w:t>f</w:t>
        </w:r>
      </w:ins>
      <w:ins w:id="163" w:author="Yan Cheng" w:date="2025-04-22T16:06:00Z">
        <w:r w:rsidR="001A07BE">
          <w:rPr>
            <w:rFonts w:eastAsia="宋体"/>
          </w:rPr>
          <w:t xml:space="preserve"> one additional SSB periodicity is configured by</w:t>
        </w:r>
        <w:r w:rsidR="001A07BE" w:rsidRPr="00607477">
          <w:rPr>
            <w:rFonts w:eastAsia="宋体" w:hint="eastAsia"/>
            <w:lang w:eastAsia="zh-CN"/>
          </w:rPr>
          <w:t xml:space="preserve"> </w:t>
        </w:r>
        <w:r w:rsidR="001A07BE" w:rsidRPr="00611A98">
          <w:rPr>
            <w:rFonts w:eastAsia="宋体" w:hint="eastAsia"/>
            <w:lang w:eastAsia="zh-CN"/>
          </w:rPr>
          <w:t>higher layer parameter</w:t>
        </w:r>
        <w:r w:rsidR="001A07BE">
          <w:rPr>
            <w:rFonts w:eastAsia="宋体"/>
            <w:i/>
          </w:rPr>
          <w:t xml:space="preserve"> </w:t>
        </w:r>
        <w:proofErr w:type="spellStart"/>
        <w:r w:rsidR="001A07BE" w:rsidRPr="00360F6D">
          <w:rPr>
            <w:rFonts w:eastAsia="宋体"/>
            <w:i/>
          </w:rPr>
          <w:t>addl</w:t>
        </w:r>
        <w:proofErr w:type="spellEnd"/>
        <w:r w:rsidR="001A07BE" w:rsidRPr="00360F6D">
          <w:rPr>
            <w:rFonts w:eastAsia="宋体"/>
            <w:i/>
          </w:rPr>
          <w:t>-</w:t>
        </w:r>
        <w:proofErr w:type="spellStart"/>
        <w:r w:rsidR="001A07BE" w:rsidRPr="00360F6D">
          <w:rPr>
            <w:rFonts w:eastAsia="宋体"/>
            <w:i/>
          </w:rPr>
          <w:t>ssb</w:t>
        </w:r>
        <w:proofErr w:type="spellEnd"/>
        <w:r w:rsidR="001A07BE" w:rsidRPr="00360F6D">
          <w:rPr>
            <w:rFonts w:eastAsia="宋体"/>
            <w:i/>
          </w:rPr>
          <w:t>-Periodicity</w:t>
        </w:r>
      </w:ins>
      <w:ins w:id="164" w:author="Yan Cheng" w:date="2025-04-22T15:33:00Z">
        <w:r w:rsidRPr="006403AC">
          <w:rPr>
            <w:rFonts w:eastAsia="宋体"/>
            <w:lang w:eastAsia="zh-CN"/>
          </w:rPr>
          <w:t>;</w:t>
        </w:r>
        <w:r w:rsidRPr="005F175E">
          <w:rPr>
            <w:rFonts w:eastAsia="宋体"/>
            <w:lang w:eastAsia="zh-CN"/>
          </w:rPr>
          <w:t xml:space="preserve"> </w:t>
        </w:r>
      </w:ins>
    </w:p>
    <w:p w14:paraId="70E4389A" w14:textId="48CA83EE" w:rsidR="00A20584" w:rsidRDefault="00A20584" w:rsidP="00A20584">
      <w:pPr>
        <w:pStyle w:val="B3"/>
        <w:rPr>
          <w:ins w:id="165" w:author="Yan Cheng" w:date="2025-04-27T11:47:00Z"/>
          <w:rFonts w:eastAsia="宋体"/>
        </w:rPr>
      </w:pPr>
      <w:ins w:id="166" w:author="Yan Cheng" w:date="2025-04-27T11:46:00Z">
        <w:r w:rsidRPr="005F175E">
          <w:rPr>
            <w:rFonts w:eastAsia="宋体"/>
          </w:rPr>
          <w:lastRenderedPageBreak/>
          <w:t>-</w:t>
        </w:r>
        <w:r w:rsidRPr="005F175E">
          <w:rPr>
            <w:rFonts w:eastAsia="宋体"/>
          </w:rPr>
          <w:tab/>
          <w:t>2 bits</w:t>
        </w:r>
        <w:r>
          <w:rPr>
            <w:rFonts w:eastAsia="宋体"/>
          </w:rPr>
          <w:t xml:space="preserve"> as defined in </w:t>
        </w:r>
        <w:r>
          <w:rPr>
            <w:rFonts w:eastAsia="等线"/>
            <w:szCs w:val="21"/>
          </w:rPr>
          <w:t xml:space="preserve">Table </w:t>
        </w:r>
        <w:r w:rsidRPr="002B7EA1">
          <w:rPr>
            <w:rFonts w:eastAsia="等线" w:hint="eastAsia"/>
            <w:lang w:eastAsia="zh-CN"/>
          </w:rPr>
          <w:t>7.3.1.</w:t>
        </w:r>
        <w:r>
          <w:rPr>
            <w:rFonts w:eastAsia="等线"/>
            <w:lang w:eastAsia="zh-CN"/>
          </w:rPr>
          <w:t>3</w:t>
        </w:r>
        <w:r w:rsidRPr="002B7EA1">
          <w:rPr>
            <w:rFonts w:eastAsia="等线" w:hint="eastAsia"/>
            <w:lang w:eastAsia="zh-CN"/>
          </w:rPr>
          <w:t>.1</w:t>
        </w:r>
        <w:r>
          <w:rPr>
            <w:rFonts w:eastAsia="等线"/>
            <w:lang w:eastAsia="zh-CN"/>
          </w:rPr>
          <w:t>0</w:t>
        </w:r>
        <w:r w:rsidRPr="002B7EA1">
          <w:rPr>
            <w:rFonts w:eastAsia="等线" w:hint="eastAsia"/>
            <w:lang w:eastAsia="zh-CN"/>
          </w:rPr>
          <w:t>-</w:t>
        </w:r>
        <w:r>
          <w:rPr>
            <w:rFonts w:eastAsia="等线"/>
            <w:lang w:eastAsia="zh-CN"/>
          </w:rPr>
          <w:t>2</w:t>
        </w:r>
        <w:r>
          <w:rPr>
            <w:rFonts w:eastAsia="宋体"/>
          </w:rPr>
          <w:t xml:space="preserve">, </w:t>
        </w:r>
        <w:r w:rsidRPr="005F175E">
          <w:rPr>
            <w:rFonts w:eastAsia="宋体"/>
          </w:rPr>
          <w:t>i</w:t>
        </w:r>
        <w:r w:rsidRPr="005F175E">
          <w:rPr>
            <w:rFonts w:eastAsia="宋体" w:hint="eastAsia"/>
          </w:rPr>
          <w:t>f</w:t>
        </w:r>
        <w:r>
          <w:rPr>
            <w:rFonts w:eastAsia="宋体"/>
          </w:rPr>
          <w:t xml:space="preserve"> two additional SSB periodicities are configured by</w:t>
        </w:r>
        <w:r w:rsidRPr="00607477">
          <w:rPr>
            <w:rFonts w:eastAsia="宋体" w:hint="eastAsia"/>
            <w:lang w:eastAsia="zh-CN"/>
          </w:rPr>
          <w:t xml:space="preserve"> </w:t>
        </w:r>
        <w:r w:rsidRPr="00611A98">
          <w:rPr>
            <w:rFonts w:eastAsia="宋体" w:hint="eastAsia"/>
            <w:lang w:eastAsia="zh-CN"/>
          </w:rPr>
          <w:t>higher layer parameter</w:t>
        </w:r>
        <w:r>
          <w:rPr>
            <w:rFonts w:eastAsia="宋体"/>
            <w:i/>
          </w:rPr>
          <w:t xml:space="preserve"> </w:t>
        </w:r>
        <w:proofErr w:type="spellStart"/>
        <w:r w:rsidRPr="00360F6D">
          <w:rPr>
            <w:rFonts w:eastAsia="宋体"/>
            <w:i/>
          </w:rPr>
          <w:t>addl</w:t>
        </w:r>
        <w:proofErr w:type="spellEnd"/>
        <w:r w:rsidRPr="00360F6D">
          <w:rPr>
            <w:rFonts w:eastAsia="宋体"/>
            <w:i/>
          </w:rPr>
          <w:t>-</w:t>
        </w:r>
        <w:proofErr w:type="spellStart"/>
        <w:r w:rsidRPr="00360F6D">
          <w:rPr>
            <w:rFonts w:eastAsia="宋体"/>
            <w:i/>
          </w:rPr>
          <w:t>ssb</w:t>
        </w:r>
        <w:proofErr w:type="spellEnd"/>
        <w:r w:rsidRPr="00360F6D">
          <w:rPr>
            <w:rFonts w:eastAsia="宋体"/>
            <w:i/>
          </w:rPr>
          <w:t>-Periodicity</w:t>
        </w:r>
        <w:r w:rsidRPr="005F175E">
          <w:rPr>
            <w:rFonts w:eastAsia="宋体" w:hint="eastAsia"/>
          </w:rPr>
          <w:t>;</w:t>
        </w:r>
        <w:r w:rsidRPr="005F175E">
          <w:rPr>
            <w:rFonts w:eastAsia="宋体"/>
          </w:rPr>
          <w:t xml:space="preserve"> </w:t>
        </w:r>
      </w:ins>
    </w:p>
    <w:p w14:paraId="1C341A54" w14:textId="0FCFA3C4" w:rsidR="00CD2CA2" w:rsidRPr="00A20584" w:rsidRDefault="00CD2CA2" w:rsidP="00324E3F">
      <w:pPr>
        <w:overflowPunct w:val="0"/>
        <w:autoSpaceDE w:val="0"/>
        <w:autoSpaceDN w:val="0"/>
        <w:adjustRightInd w:val="0"/>
        <w:ind w:left="851" w:hanging="284"/>
        <w:textAlignment w:val="baseline"/>
        <w:rPr>
          <w:ins w:id="167" w:author="Yan Cheng" w:date="2025-04-22T15:33:00Z"/>
          <w:rFonts w:eastAsia="宋体"/>
          <w:lang w:eastAsia="zh-CN"/>
        </w:rPr>
      </w:pPr>
      <w:ins w:id="168" w:author="Yan Cheng" w:date="2025-04-27T11:47:00Z">
        <w:r w:rsidRPr="00611A98">
          <w:rPr>
            <w:rFonts w:eastAsia="宋体"/>
            <w:lang w:eastAsia="zh-CN"/>
          </w:rPr>
          <w:t>-</w:t>
        </w:r>
        <w:r w:rsidRPr="00611A98">
          <w:rPr>
            <w:rFonts w:eastAsia="宋体"/>
            <w:lang w:eastAsia="zh-CN"/>
          </w:rPr>
          <w:tab/>
          <w:t xml:space="preserve">0 bit otherwise. </w:t>
        </w:r>
      </w:ins>
    </w:p>
    <w:p w14:paraId="77EFDA1A" w14:textId="1B12F480" w:rsidR="002B7EA1" w:rsidRDefault="00611A98" w:rsidP="00611A98">
      <w:pPr>
        <w:overflowPunct w:val="0"/>
        <w:autoSpaceDE w:val="0"/>
        <w:autoSpaceDN w:val="0"/>
        <w:adjustRightInd w:val="0"/>
        <w:textAlignment w:val="baseline"/>
        <w:rPr>
          <w:ins w:id="169" w:author="Yan Cheng" w:date="2025-04-27T11:23:00Z"/>
          <w:rFonts w:eastAsia="等线"/>
          <w:lang w:eastAsia="zh-CN"/>
        </w:rPr>
      </w:pPr>
      <w:r w:rsidRPr="00611A98">
        <w:rPr>
          <w:rFonts w:eastAsia="等线"/>
          <w:lang w:eastAsia="zh-CN"/>
        </w:rPr>
        <w:t xml:space="preserve">The size of DCI format 2_9 is indicated by the higher layer parameter </w:t>
      </w:r>
      <w:commentRangeStart w:id="170"/>
      <w:r w:rsidRPr="00611A98">
        <w:rPr>
          <w:rFonts w:eastAsia="等线"/>
          <w:i/>
        </w:rPr>
        <w:t>sizeDCI-2-9</w:t>
      </w:r>
      <w:commentRangeEnd w:id="170"/>
      <w:r w:rsidR="002A589B">
        <w:rPr>
          <w:rStyle w:val="CommentReference"/>
        </w:rPr>
        <w:commentReference w:id="170"/>
      </w:r>
      <w:r w:rsidRPr="00611A98">
        <w:rPr>
          <w:rFonts w:eastAsia="等线"/>
          <w:lang w:eastAsia="zh-CN"/>
        </w:rPr>
        <w:t>.</w:t>
      </w:r>
    </w:p>
    <w:p w14:paraId="34160346" w14:textId="515C377B" w:rsidR="006D6F0A" w:rsidRPr="003638DC" w:rsidRDefault="006D6F0A" w:rsidP="006D6F0A">
      <w:pPr>
        <w:pStyle w:val="TH"/>
        <w:rPr>
          <w:ins w:id="171" w:author="Yan Cheng" w:date="2025-04-27T11:23:00Z"/>
          <w:lang w:eastAsia="zh-CN"/>
        </w:rPr>
      </w:pPr>
      <w:ins w:id="172" w:author="Yan Cheng" w:date="2025-04-27T11:23:00Z">
        <w:r w:rsidRPr="003638DC">
          <w:t xml:space="preserve">Table </w:t>
        </w:r>
        <w:r w:rsidRPr="003638DC">
          <w:rPr>
            <w:rFonts w:hint="eastAsia"/>
            <w:lang w:eastAsia="zh-CN"/>
          </w:rPr>
          <w:t>7.3.1.</w:t>
        </w:r>
        <w:r>
          <w:rPr>
            <w:lang w:eastAsia="zh-CN"/>
          </w:rPr>
          <w:t>3</w:t>
        </w:r>
        <w:r w:rsidRPr="003638DC">
          <w:rPr>
            <w:rFonts w:hint="eastAsia"/>
            <w:lang w:eastAsia="zh-CN"/>
          </w:rPr>
          <w:t>.</w:t>
        </w:r>
        <w:r>
          <w:rPr>
            <w:lang w:eastAsia="zh-CN"/>
          </w:rPr>
          <w:t>10</w:t>
        </w:r>
        <w:r w:rsidRPr="003638DC">
          <w:t>-</w:t>
        </w:r>
        <w:r>
          <w:t>1</w:t>
        </w:r>
        <w:r w:rsidRPr="003638DC">
          <w:rPr>
            <w:lang w:eastAsia="zh-CN"/>
          </w:rPr>
          <w:t xml:space="preserve">: </w:t>
        </w:r>
      </w:ins>
      <w:ins w:id="173" w:author="Yan Cheng" w:date="2025-04-27T11:24:00Z">
        <w:r>
          <w:rPr>
            <w:lang w:eastAsia="zh-CN"/>
          </w:rPr>
          <w:t>1 bit SSB periodicity indication</w:t>
        </w:r>
      </w:ins>
      <w:ins w:id="174" w:author="Yan Cheng" w:date="2025-04-27T11:23:00Z">
        <w:r w:rsidRPr="003638DC">
          <w:rPr>
            <w:lang w:eastAsia="zh-CN"/>
          </w:rPr>
          <w:t xml:space="preserve"> in DCI format </w:t>
        </w:r>
      </w:ins>
      <w:ins w:id="175" w:author="Yan Cheng" w:date="2025-04-27T11:24:00Z">
        <w:r>
          <w:rPr>
            <w:lang w:eastAsia="zh-CN"/>
          </w:rPr>
          <w:t>2</w:t>
        </w:r>
      </w:ins>
      <w:ins w:id="176" w:author="Yan Cheng" w:date="2025-04-27T11:23:00Z">
        <w:r w:rsidRPr="003638DC">
          <w:rPr>
            <w:lang w:eastAsia="zh-CN"/>
          </w:rPr>
          <w:t>_</w:t>
        </w:r>
      </w:ins>
      <w:ins w:id="177" w:author="Yan Cheng" w:date="2025-04-27T11:24:00Z">
        <w:r>
          <w:rPr>
            <w:lang w:eastAsia="zh-CN"/>
          </w:rPr>
          <w:t>9</w:t>
        </w:r>
      </w:ins>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4"/>
        <w:gridCol w:w="5451"/>
      </w:tblGrid>
      <w:tr w:rsidR="006D6F0A" w:rsidRPr="003638DC" w14:paraId="0BF890A6" w14:textId="77777777" w:rsidTr="00EC25CD">
        <w:trPr>
          <w:jc w:val="center"/>
          <w:ins w:id="178" w:author="Yan Cheng" w:date="2025-04-27T11:23:00Z"/>
        </w:trPr>
        <w:tc>
          <w:tcPr>
            <w:tcW w:w="22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85552" w14:textId="09430FB5" w:rsidR="006D6F0A" w:rsidRPr="003638DC" w:rsidRDefault="006D6F0A" w:rsidP="00A739BD">
            <w:pPr>
              <w:pStyle w:val="TAH"/>
              <w:rPr>
                <w:ins w:id="179" w:author="Yan Cheng" w:date="2025-04-27T11:23:00Z"/>
                <w:lang w:eastAsia="zh-CN"/>
              </w:rPr>
            </w:pPr>
            <w:ins w:id="180" w:author="Yan Cheng" w:date="2025-04-27T11:23:00Z">
              <w:r w:rsidRPr="003638DC">
                <w:rPr>
                  <w:lang w:eastAsia="zh-CN"/>
                </w:rPr>
                <w:t xml:space="preserve">Bit field </w:t>
              </w:r>
            </w:ins>
          </w:p>
        </w:tc>
        <w:tc>
          <w:tcPr>
            <w:tcW w:w="54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3DF54E" w14:textId="3BE54714" w:rsidR="006D6F0A" w:rsidRPr="003638DC" w:rsidRDefault="006D6F0A" w:rsidP="00A739BD">
            <w:pPr>
              <w:pStyle w:val="TAH"/>
              <w:rPr>
                <w:ins w:id="181" w:author="Yan Cheng" w:date="2025-04-27T11:23:00Z"/>
                <w:lang w:eastAsia="zh-CN"/>
              </w:rPr>
            </w:pPr>
            <w:ins w:id="182" w:author="Yan Cheng" w:date="2025-04-27T11:25:00Z">
              <w:r>
                <w:rPr>
                  <w:lang w:eastAsia="zh-CN"/>
                </w:rPr>
                <w:t xml:space="preserve">SSB </w:t>
              </w:r>
            </w:ins>
            <w:ins w:id="183" w:author="Yan Cheng" w:date="2025-04-27T11:26:00Z">
              <w:r>
                <w:rPr>
                  <w:lang w:eastAsia="zh-CN"/>
                </w:rPr>
                <w:t>periodicity indication</w:t>
              </w:r>
            </w:ins>
          </w:p>
        </w:tc>
      </w:tr>
      <w:tr w:rsidR="006D6F0A" w:rsidRPr="003638DC" w14:paraId="019CFA49" w14:textId="77777777" w:rsidTr="00EC25CD">
        <w:trPr>
          <w:jc w:val="center"/>
          <w:ins w:id="184" w:author="Yan Cheng" w:date="2025-04-27T11:23:00Z"/>
        </w:trPr>
        <w:tc>
          <w:tcPr>
            <w:tcW w:w="2204" w:type="dxa"/>
            <w:tcBorders>
              <w:top w:val="single" w:sz="4" w:space="0" w:color="auto"/>
              <w:left w:val="single" w:sz="4" w:space="0" w:color="auto"/>
              <w:bottom w:val="single" w:sz="4" w:space="0" w:color="auto"/>
              <w:right w:val="single" w:sz="4" w:space="0" w:color="auto"/>
            </w:tcBorders>
            <w:shd w:val="clear" w:color="auto" w:fill="D9D9D9"/>
            <w:hideMark/>
          </w:tcPr>
          <w:p w14:paraId="59D1E594" w14:textId="77777777" w:rsidR="006D6F0A" w:rsidRPr="00CA1072" w:rsidRDefault="006D6F0A" w:rsidP="00A739BD">
            <w:pPr>
              <w:pStyle w:val="TAC"/>
              <w:rPr>
                <w:ins w:id="185" w:author="Yan Cheng" w:date="2025-04-27T11:23:00Z"/>
                <w:rFonts w:cs="Arial"/>
                <w:lang w:eastAsia="zh-CN"/>
              </w:rPr>
            </w:pPr>
            <w:ins w:id="186" w:author="Yan Cheng" w:date="2025-04-27T11:23:00Z">
              <w:r w:rsidRPr="00CA1072">
                <w:rPr>
                  <w:rFonts w:cs="Arial"/>
                  <w:lang w:eastAsia="zh-CN"/>
                </w:rPr>
                <w:t>0</w:t>
              </w:r>
            </w:ins>
          </w:p>
        </w:tc>
        <w:tc>
          <w:tcPr>
            <w:tcW w:w="5451" w:type="dxa"/>
            <w:tcBorders>
              <w:top w:val="single" w:sz="4" w:space="0" w:color="auto"/>
              <w:left w:val="single" w:sz="4" w:space="0" w:color="auto"/>
              <w:bottom w:val="single" w:sz="4" w:space="0" w:color="auto"/>
              <w:right w:val="single" w:sz="4" w:space="0" w:color="auto"/>
            </w:tcBorders>
            <w:hideMark/>
          </w:tcPr>
          <w:p w14:paraId="64613E39" w14:textId="527C5210" w:rsidR="006D6F0A" w:rsidRPr="00CA1072" w:rsidRDefault="00CA1072" w:rsidP="00A739BD">
            <w:pPr>
              <w:pStyle w:val="TAC"/>
              <w:rPr>
                <w:ins w:id="187" w:author="Yan Cheng" w:date="2025-04-27T11:23:00Z"/>
                <w:rFonts w:cs="Arial"/>
                <w:lang w:eastAsia="zh-CN"/>
              </w:rPr>
            </w:pPr>
            <w:bookmarkStart w:id="188" w:name="OLE_LINK1"/>
            <w:ins w:id="189" w:author="Yan Cheng" w:date="2025-04-27T11:31:00Z">
              <w:r w:rsidRPr="00CA1072">
                <w:rPr>
                  <w:rFonts w:cs="Arial"/>
                  <w:lang w:eastAsia="zh-CN"/>
                </w:rPr>
                <w:t>The SSB periodicity configured by</w:t>
              </w:r>
              <w:r w:rsidRPr="00CA1072">
                <w:rPr>
                  <w:rFonts w:eastAsia="宋体" w:cs="Arial"/>
                  <w:i/>
                  <w:iCs/>
                  <w:lang w:val="en-US" w:eastAsia="zh-CN"/>
                </w:rPr>
                <w:t xml:space="preserve"> </w:t>
              </w:r>
              <w:proofErr w:type="spellStart"/>
              <w:r w:rsidRPr="00CA1072">
                <w:rPr>
                  <w:rFonts w:eastAsia="宋体" w:cs="Arial"/>
                  <w:i/>
                  <w:iCs/>
                  <w:lang w:val="en-US" w:eastAsia="zh-CN"/>
                </w:rPr>
                <w:t>ssb-periodicityServingCell</w:t>
              </w:r>
              <w:proofErr w:type="spellEnd"/>
              <w:r w:rsidRPr="00CA1072">
                <w:rPr>
                  <w:rFonts w:eastAsia="宋体" w:cs="Arial"/>
                  <w:lang w:val="en-US" w:eastAsia="zh-CN"/>
                </w:rPr>
                <w:t xml:space="preserve"> </w:t>
              </w:r>
            </w:ins>
            <w:bookmarkEnd w:id="188"/>
          </w:p>
        </w:tc>
      </w:tr>
      <w:tr w:rsidR="006D6F0A" w:rsidRPr="003638DC" w14:paraId="0B790688" w14:textId="77777777" w:rsidTr="00EC25CD">
        <w:trPr>
          <w:jc w:val="center"/>
          <w:ins w:id="190" w:author="Yan Cheng" w:date="2025-04-27T11:23:00Z"/>
        </w:trPr>
        <w:tc>
          <w:tcPr>
            <w:tcW w:w="2204" w:type="dxa"/>
            <w:tcBorders>
              <w:top w:val="single" w:sz="4" w:space="0" w:color="auto"/>
              <w:left w:val="single" w:sz="4" w:space="0" w:color="auto"/>
              <w:bottom w:val="single" w:sz="4" w:space="0" w:color="auto"/>
              <w:right w:val="single" w:sz="4" w:space="0" w:color="auto"/>
            </w:tcBorders>
            <w:shd w:val="clear" w:color="auto" w:fill="D9D9D9"/>
            <w:hideMark/>
          </w:tcPr>
          <w:p w14:paraId="7E3A735F" w14:textId="77777777" w:rsidR="006D6F0A" w:rsidRPr="00CA1072" w:rsidRDefault="006D6F0A" w:rsidP="00A739BD">
            <w:pPr>
              <w:pStyle w:val="TAC"/>
              <w:rPr>
                <w:ins w:id="191" w:author="Yan Cheng" w:date="2025-04-27T11:23:00Z"/>
                <w:rFonts w:cs="Arial"/>
                <w:lang w:eastAsia="zh-CN"/>
              </w:rPr>
            </w:pPr>
            <w:ins w:id="192" w:author="Yan Cheng" w:date="2025-04-27T11:23:00Z">
              <w:r w:rsidRPr="00CA1072">
                <w:rPr>
                  <w:rFonts w:cs="Arial"/>
                  <w:lang w:eastAsia="zh-CN"/>
                </w:rPr>
                <w:t>1</w:t>
              </w:r>
            </w:ins>
          </w:p>
        </w:tc>
        <w:tc>
          <w:tcPr>
            <w:tcW w:w="5451" w:type="dxa"/>
            <w:tcBorders>
              <w:top w:val="single" w:sz="4" w:space="0" w:color="auto"/>
              <w:left w:val="single" w:sz="4" w:space="0" w:color="auto"/>
              <w:bottom w:val="single" w:sz="4" w:space="0" w:color="auto"/>
              <w:right w:val="single" w:sz="4" w:space="0" w:color="auto"/>
            </w:tcBorders>
            <w:hideMark/>
          </w:tcPr>
          <w:p w14:paraId="2368EDD7" w14:textId="003F42BA" w:rsidR="006D6F0A" w:rsidRPr="00CA1072" w:rsidRDefault="00CA1072" w:rsidP="00A739BD">
            <w:pPr>
              <w:pStyle w:val="TAC"/>
              <w:rPr>
                <w:ins w:id="193" w:author="Yan Cheng" w:date="2025-04-27T11:23:00Z"/>
                <w:rFonts w:cs="Arial"/>
                <w:lang w:eastAsia="zh-CN"/>
              </w:rPr>
            </w:pPr>
            <w:ins w:id="194" w:author="Yan Cheng" w:date="2025-04-27T11:27:00Z">
              <w:r w:rsidRPr="00CA1072">
                <w:rPr>
                  <w:rFonts w:cs="Arial"/>
                  <w:lang w:eastAsia="zh-CN"/>
                </w:rPr>
                <w:t xml:space="preserve">The </w:t>
              </w:r>
            </w:ins>
            <w:ins w:id="195" w:author="Yan Cheng" w:date="2025-04-27T11:29:00Z">
              <w:r w:rsidRPr="00CA1072">
                <w:rPr>
                  <w:rFonts w:cs="Arial"/>
                  <w:lang w:eastAsia="zh-CN"/>
                </w:rPr>
                <w:t>SS</w:t>
              </w:r>
            </w:ins>
            <w:ins w:id="196" w:author="Yan Cheng" w:date="2025-04-27T11:30:00Z">
              <w:r w:rsidRPr="00CA1072">
                <w:rPr>
                  <w:rFonts w:cs="Arial"/>
                  <w:lang w:eastAsia="zh-CN"/>
                </w:rPr>
                <w:t xml:space="preserve">B </w:t>
              </w:r>
            </w:ins>
            <w:ins w:id="197" w:author="Yan Cheng" w:date="2025-04-27T11:29:00Z">
              <w:r w:rsidRPr="00CA1072">
                <w:rPr>
                  <w:rFonts w:cs="Arial"/>
                  <w:lang w:eastAsia="zh-CN"/>
                </w:rPr>
                <w:t xml:space="preserve">periodicity </w:t>
              </w:r>
            </w:ins>
            <w:ins w:id="198" w:author="Yan Cheng" w:date="2025-04-27T11:31:00Z">
              <w:r w:rsidRPr="00CA1072">
                <w:rPr>
                  <w:rFonts w:cs="Arial"/>
                  <w:lang w:eastAsia="zh-CN"/>
                </w:rPr>
                <w:t xml:space="preserve">configured by </w:t>
              </w:r>
              <w:proofErr w:type="spellStart"/>
              <w:r w:rsidRPr="00CA1072">
                <w:rPr>
                  <w:rFonts w:eastAsia="宋体" w:cs="Arial"/>
                  <w:i/>
                </w:rPr>
                <w:t>addl</w:t>
              </w:r>
              <w:proofErr w:type="spellEnd"/>
              <w:r w:rsidRPr="00CA1072">
                <w:rPr>
                  <w:rFonts w:eastAsia="宋体" w:cs="Arial"/>
                  <w:i/>
                </w:rPr>
                <w:t>-</w:t>
              </w:r>
              <w:proofErr w:type="spellStart"/>
              <w:r w:rsidRPr="00CA1072">
                <w:rPr>
                  <w:rFonts w:eastAsia="宋体" w:cs="Arial"/>
                  <w:i/>
                </w:rPr>
                <w:t>ssb</w:t>
              </w:r>
              <w:proofErr w:type="spellEnd"/>
              <w:r w:rsidRPr="00CA1072">
                <w:rPr>
                  <w:rFonts w:eastAsia="宋体" w:cs="Arial"/>
                  <w:i/>
                </w:rPr>
                <w:t>-Periodicity</w:t>
              </w:r>
            </w:ins>
          </w:p>
        </w:tc>
      </w:tr>
    </w:tbl>
    <w:p w14:paraId="413AA200" w14:textId="605E9DDE" w:rsidR="006D6F0A" w:rsidRPr="006E06EC" w:rsidRDefault="006D6F0A" w:rsidP="00611A98">
      <w:pPr>
        <w:overflowPunct w:val="0"/>
        <w:autoSpaceDE w:val="0"/>
        <w:autoSpaceDN w:val="0"/>
        <w:adjustRightInd w:val="0"/>
        <w:textAlignment w:val="baseline"/>
        <w:rPr>
          <w:rFonts w:ascii="Arial" w:eastAsia="等线" w:hAnsi="Arial" w:cs="Arial"/>
          <w:lang w:eastAsia="zh-CN"/>
        </w:rPr>
      </w:pPr>
    </w:p>
    <w:p w14:paraId="7AE2B3F1" w14:textId="3ACF6D3B" w:rsidR="006E06EC" w:rsidRPr="003638DC" w:rsidRDefault="006E06EC" w:rsidP="006E06EC">
      <w:pPr>
        <w:pStyle w:val="TH"/>
        <w:rPr>
          <w:ins w:id="199" w:author="Yan Cheng" w:date="2025-04-27T11:23:00Z"/>
          <w:lang w:eastAsia="zh-CN"/>
        </w:rPr>
      </w:pPr>
      <w:ins w:id="200" w:author="Yan Cheng" w:date="2025-04-27T11:23:00Z">
        <w:r w:rsidRPr="003638DC">
          <w:t xml:space="preserve">Table </w:t>
        </w:r>
        <w:r w:rsidRPr="003638DC">
          <w:rPr>
            <w:rFonts w:hint="eastAsia"/>
            <w:lang w:eastAsia="zh-CN"/>
          </w:rPr>
          <w:t>7.3.1.</w:t>
        </w:r>
        <w:r>
          <w:rPr>
            <w:lang w:eastAsia="zh-CN"/>
          </w:rPr>
          <w:t>3</w:t>
        </w:r>
        <w:r w:rsidRPr="003638DC">
          <w:rPr>
            <w:rFonts w:hint="eastAsia"/>
            <w:lang w:eastAsia="zh-CN"/>
          </w:rPr>
          <w:t>.</w:t>
        </w:r>
        <w:r>
          <w:rPr>
            <w:lang w:eastAsia="zh-CN"/>
          </w:rPr>
          <w:t>10</w:t>
        </w:r>
        <w:r w:rsidRPr="003638DC">
          <w:t>-</w:t>
        </w:r>
      </w:ins>
      <w:ins w:id="201" w:author="Yan Cheng" w:date="2025-04-27T11:45:00Z">
        <w:r w:rsidR="00A20584">
          <w:t>2</w:t>
        </w:r>
      </w:ins>
      <w:ins w:id="202" w:author="Yan Cheng" w:date="2025-04-27T11:23:00Z">
        <w:r w:rsidRPr="003638DC">
          <w:rPr>
            <w:lang w:eastAsia="zh-CN"/>
          </w:rPr>
          <w:t xml:space="preserve">: </w:t>
        </w:r>
      </w:ins>
      <w:ins w:id="203" w:author="Yan Cheng" w:date="2025-04-27T11:34:00Z">
        <w:r>
          <w:rPr>
            <w:lang w:eastAsia="zh-CN"/>
          </w:rPr>
          <w:t>2</w:t>
        </w:r>
      </w:ins>
      <w:ins w:id="204" w:author="Yan Cheng" w:date="2025-04-27T11:24:00Z">
        <w:r>
          <w:rPr>
            <w:lang w:eastAsia="zh-CN"/>
          </w:rPr>
          <w:t xml:space="preserve"> bit</w:t>
        </w:r>
      </w:ins>
      <w:ins w:id="205" w:author="Yan Cheng" w:date="2025-04-27T11:34:00Z">
        <w:r>
          <w:rPr>
            <w:lang w:eastAsia="zh-CN"/>
          </w:rPr>
          <w:t>s</w:t>
        </w:r>
      </w:ins>
      <w:ins w:id="206" w:author="Yan Cheng" w:date="2025-04-27T11:24:00Z">
        <w:r>
          <w:rPr>
            <w:lang w:eastAsia="zh-CN"/>
          </w:rPr>
          <w:t xml:space="preserve"> SSB periodicity indication</w:t>
        </w:r>
      </w:ins>
      <w:ins w:id="207" w:author="Yan Cheng" w:date="2025-04-27T11:23:00Z">
        <w:r w:rsidRPr="003638DC">
          <w:rPr>
            <w:lang w:eastAsia="zh-CN"/>
          </w:rPr>
          <w:t xml:space="preserve"> in DCI format </w:t>
        </w:r>
      </w:ins>
      <w:ins w:id="208" w:author="Yan Cheng" w:date="2025-04-27T11:24:00Z">
        <w:r>
          <w:rPr>
            <w:lang w:eastAsia="zh-CN"/>
          </w:rPr>
          <w:t>2</w:t>
        </w:r>
      </w:ins>
      <w:ins w:id="209" w:author="Yan Cheng" w:date="2025-04-27T11:23:00Z">
        <w:r w:rsidRPr="003638DC">
          <w:rPr>
            <w:lang w:eastAsia="zh-CN"/>
          </w:rPr>
          <w:t>_</w:t>
        </w:r>
      </w:ins>
      <w:ins w:id="210" w:author="Yan Cheng" w:date="2025-04-27T11:24:00Z">
        <w:r>
          <w:rPr>
            <w:lang w:eastAsia="zh-CN"/>
          </w:rPr>
          <w:t>9</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5309"/>
      </w:tblGrid>
      <w:tr w:rsidR="006E06EC" w:rsidRPr="003638DC" w14:paraId="6260A26D" w14:textId="77777777" w:rsidTr="00EC25CD">
        <w:trPr>
          <w:jc w:val="center"/>
          <w:ins w:id="211" w:author="Yan Cheng" w:date="2025-04-27T11:23:00Z"/>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1E1385" w14:textId="77777777" w:rsidR="006E06EC" w:rsidRPr="003638DC" w:rsidRDefault="006E06EC" w:rsidP="00A739BD">
            <w:pPr>
              <w:pStyle w:val="TAH"/>
              <w:rPr>
                <w:ins w:id="212" w:author="Yan Cheng" w:date="2025-04-27T11:23:00Z"/>
                <w:lang w:eastAsia="zh-CN"/>
              </w:rPr>
            </w:pPr>
            <w:ins w:id="213" w:author="Yan Cheng" w:date="2025-04-27T11:23:00Z">
              <w:r w:rsidRPr="003638DC">
                <w:rPr>
                  <w:lang w:eastAsia="zh-CN"/>
                </w:rPr>
                <w:t xml:space="preserve">Bit field </w:t>
              </w:r>
            </w:ins>
          </w:p>
        </w:tc>
        <w:tc>
          <w:tcPr>
            <w:tcW w:w="53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DFAF9B" w14:textId="77777777" w:rsidR="006E06EC" w:rsidRPr="003638DC" w:rsidRDefault="006E06EC" w:rsidP="00A739BD">
            <w:pPr>
              <w:pStyle w:val="TAH"/>
              <w:rPr>
                <w:ins w:id="214" w:author="Yan Cheng" w:date="2025-04-27T11:23:00Z"/>
                <w:lang w:eastAsia="zh-CN"/>
              </w:rPr>
            </w:pPr>
            <w:ins w:id="215" w:author="Yan Cheng" w:date="2025-04-27T11:25:00Z">
              <w:r>
                <w:rPr>
                  <w:lang w:eastAsia="zh-CN"/>
                </w:rPr>
                <w:t xml:space="preserve">SSB </w:t>
              </w:r>
            </w:ins>
            <w:ins w:id="216" w:author="Yan Cheng" w:date="2025-04-27T11:26:00Z">
              <w:r>
                <w:rPr>
                  <w:lang w:eastAsia="zh-CN"/>
                </w:rPr>
                <w:t>periodicity indication</w:t>
              </w:r>
            </w:ins>
          </w:p>
        </w:tc>
      </w:tr>
      <w:tr w:rsidR="006E06EC" w:rsidRPr="003638DC" w14:paraId="01307292" w14:textId="77777777" w:rsidTr="00EC25CD">
        <w:trPr>
          <w:jc w:val="center"/>
          <w:ins w:id="217" w:author="Yan Cheng" w:date="2025-04-27T11:2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4416A0" w14:textId="16D1EFF8" w:rsidR="006E06EC" w:rsidRPr="00CA1072" w:rsidRDefault="006E06EC" w:rsidP="00A739BD">
            <w:pPr>
              <w:pStyle w:val="TAC"/>
              <w:rPr>
                <w:ins w:id="218" w:author="Yan Cheng" w:date="2025-04-27T11:23:00Z"/>
                <w:rFonts w:cs="Arial"/>
                <w:lang w:eastAsia="zh-CN"/>
              </w:rPr>
            </w:pPr>
            <w:ins w:id="219" w:author="Yan Cheng" w:date="2025-04-27T11:23:00Z">
              <w:r w:rsidRPr="00CA1072">
                <w:rPr>
                  <w:rFonts w:cs="Arial"/>
                  <w:lang w:eastAsia="zh-CN"/>
                </w:rPr>
                <w:t>0</w:t>
              </w:r>
            </w:ins>
            <w:ins w:id="220" w:author="Yan Cheng" w:date="2025-04-27T11:34:00Z">
              <w:r>
                <w:rPr>
                  <w:rFonts w:cs="Arial"/>
                  <w:lang w:eastAsia="zh-CN"/>
                </w:rPr>
                <w:t>0</w:t>
              </w:r>
            </w:ins>
          </w:p>
        </w:tc>
        <w:tc>
          <w:tcPr>
            <w:tcW w:w="5309" w:type="dxa"/>
            <w:tcBorders>
              <w:top w:val="single" w:sz="4" w:space="0" w:color="auto"/>
              <w:left w:val="single" w:sz="4" w:space="0" w:color="auto"/>
              <w:bottom w:val="single" w:sz="4" w:space="0" w:color="auto"/>
              <w:right w:val="single" w:sz="4" w:space="0" w:color="auto"/>
            </w:tcBorders>
            <w:hideMark/>
          </w:tcPr>
          <w:p w14:paraId="3F24C899" w14:textId="06650349" w:rsidR="006E06EC" w:rsidRPr="00CA1072" w:rsidRDefault="006E06EC" w:rsidP="00A739BD">
            <w:pPr>
              <w:pStyle w:val="TAC"/>
              <w:rPr>
                <w:ins w:id="221" w:author="Yan Cheng" w:date="2025-04-27T11:23:00Z"/>
                <w:rFonts w:cs="Arial"/>
                <w:lang w:eastAsia="zh-CN"/>
              </w:rPr>
            </w:pPr>
            <w:ins w:id="222" w:author="Yan Cheng" w:date="2025-04-27T11:31:00Z">
              <w:r w:rsidRPr="00CA1072">
                <w:rPr>
                  <w:rFonts w:cs="Arial"/>
                  <w:lang w:eastAsia="zh-CN"/>
                </w:rPr>
                <w:t>The SSB periodicity configured by</w:t>
              </w:r>
              <w:r w:rsidRPr="00CA1072">
                <w:rPr>
                  <w:rFonts w:eastAsia="宋体" w:cs="Arial"/>
                  <w:i/>
                  <w:iCs/>
                  <w:lang w:val="en-US" w:eastAsia="zh-CN"/>
                </w:rPr>
                <w:t xml:space="preserve"> </w:t>
              </w:r>
              <w:proofErr w:type="spellStart"/>
              <w:r w:rsidRPr="00CA1072">
                <w:rPr>
                  <w:rFonts w:eastAsia="宋体" w:cs="Arial"/>
                  <w:i/>
                  <w:iCs/>
                  <w:lang w:val="en-US" w:eastAsia="zh-CN"/>
                </w:rPr>
                <w:t>ssb-periodicityServingCell</w:t>
              </w:r>
              <w:proofErr w:type="spellEnd"/>
              <w:r w:rsidRPr="00CA1072">
                <w:rPr>
                  <w:rFonts w:eastAsia="宋体" w:cs="Arial"/>
                  <w:lang w:val="en-US" w:eastAsia="zh-CN"/>
                </w:rPr>
                <w:t xml:space="preserve"> </w:t>
              </w:r>
            </w:ins>
          </w:p>
        </w:tc>
      </w:tr>
      <w:tr w:rsidR="006E06EC" w:rsidRPr="003638DC" w14:paraId="23B4FCB1" w14:textId="77777777" w:rsidTr="00EC25CD">
        <w:trPr>
          <w:jc w:val="center"/>
          <w:ins w:id="223" w:author="Yan Cheng" w:date="2025-04-27T11:23:00Z"/>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AA80E7A" w14:textId="0EEFAB1A" w:rsidR="006E06EC" w:rsidRPr="00CA1072" w:rsidRDefault="006E06EC" w:rsidP="00A739BD">
            <w:pPr>
              <w:pStyle w:val="TAC"/>
              <w:rPr>
                <w:ins w:id="224" w:author="Yan Cheng" w:date="2025-04-27T11:23:00Z"/>
                <w:rFonts w:cs="Arial"/>
                <w:lang w:eastAsia="zh-CN"/>
              </w:rPr>
            </w:pPr>
            <w:ins w:id="225" w:author="Yan Cheng" w:date="2025-04-27T11:34:00Z">
              <w:r>
                <w:rPr>
                  <w:rFonts w:cs="Arial"/>
                  <w:lang w:eastAsia="zh-CN"/>
                </w:rPr>
                <w:t>0</w:t>
              </w:r>
            </w:ins>
            <w:ins w:id="226" w:author="Yan Cheng" w:date="2025-04-27T11:23:00Z">
              <w:r w:rsidRPr="00CA1072">
                <w:rPr>
                  <w:rFonts w:cs="Arial"/>
                  <w:lang w:eastAsia="zh-CN"/>
                </w:rPr>
                <w:t>1</w:t>
              </w:r>
            </w:ins>
          </w:p>
        </w:tc>
        <w:tc>
          <w:tcPr>
            <w:tcW w:w="5309" w:type="dxa"/>
            <w:tcBorders>
              <w:top w:val="single" w:sz="4" w:space="0" w:color="auto"/>
              <w:left w:val="single" w:sz="4" w:space="0" w:color="auto"/>
              <w:bottom w:val="single" w:sz="4" w:space="0" w:color="auto"/>
              <w:right w:val="single" w:sz="4" w:space="0" w:color="auto"/>
            </w:tcBorders>
            <w:hideMark/>
          </w:tcPr>
          <w:p w14:paraId="5C402414" w14:textId="64308771" w:rsidR="006E06EC" w:rsidRPr="00CA1072" w:rsidRDefault="006E06EC" w:rsidP="00A739BD">
            <w:pPr>
              <w:pStyle w:val="TAC"/>
              <w:rPr>
                <w:ins w:id="227" w:author="Yan Cheng" w:date="2025-04-27T11:23:00Z"/>
                <w:rFonts w:cs="Arial"/>
                <w:lang w:eastAsia="zh-CN"/>
              </w:rPr>
            </w:pPr>
            <w:ins w:id="228" w:author="Yan Cheng" w:date="2025-04-27T11:27:00Z">
              <w:r w:rsidRPr="00CA1072">
                <w:rPr>
                  <w:rFonts w:cs="Arial"/>
                  <w:lang w:eastAsia="zh-CN"/>
                </w:rPr>
                <w:t xml:space="preserve">The </w:t>
              </w:r>
            </w:ins>
            <w:ins w:id="229" w:author="Yan Cheng" w:date="2025-04-29T10:08:00Z">
              <w:r w:rsidR="00673D08">
                <w:rPr>
                  <w:rFonts w:cs="Arial"/>
                  <w:lang w:eastAsia="zh-CN"/>
                </w:rPr>
                <w:t>first</w:t>
              </w:r>
            </w:ins>
            <w:ins w:id="230" w:author="Yan Cheng" w:date="2025-04-27T15:14:00Z">
              <w:r w:rsidR="009275BF">
                <w:rPr>
                  <w:rFonts w:cs="Arial"/>
                  <w:lang w:eastAsia="zh-CN"/>
                </w:rPr>
                <w:t xml:space="preserve"> </w:t>
              </w:r>
            </w:ins>
            <w:ins w:id="231" w:author="Yan Cheng" w:date="2025-04-27T11:29:00Z">
              <w:r w:rsidRPr="00CA1072">
                <w:rPr>
                  <w:rFonts w:cs="Arial"/>
                  <w:lang w:eastAsia="zh-CN"/>
                </w:rPr>
                <w:t>SS</w:t>
              </w:r>
            </w:ins>
            <w:ins w:id="232" w:author="Yan Cheng" w:date="2025-04-27T11:30:00Z">
              <w:r w:rsidRPr="00CA1072">
                <w:rPr>
                  <w:rFonts w:cs="Arial"/>
                  <w:lang w:eastAsia="zh-CN"/>
                </w:rPr>
                <w:t xml:space="preserve">B </w:t>
              </w:r>
            </w:ins>
            <w:ins w:id="233" w:author="Yan Cheng" w:date="2025-04-27T11:29:00Z">
              <w:r w:rsidRPr="00CA1072">
                <w:rPr>
                  <w:rFonts w:cs="Arial"/>
                  <w:lang w:eastAsia="zh-CN"/>
                </w:rPr>
                <w:t xml:space="preserve">periodicity </w:t>
              </w:r>
            </w:ins>
            <w:ins w:id="234" w:author="Yan Cheng" w:date="2025-04-27T11:31:00Z">
              <w:r w:rsidRPr="00CA1072">
                <w:rPr>
                  <w:rFonts w:cs="Arial"/>
                  <w:lang w:eastAsia="zh-CN"/>
                </w:rPr>
                <w:t xml:space="preserve">configured by </w:t>
              </w:r>
              <w:proofErr w:type="spellStart"/>
              <w:r w:rsidRPr="00CA1072">
                <w:rPr>
                  <w:rFonts w:eastAsia="宋体" w:cs="Arial"/>
                  <w:i/>
                </w:rPr>
                <w:t>addl</w:t>
              </w:r>
              <w:proofErr w:type="spellEnd"/>
              <w:r w:rsidRPr="00CA1072">
                <w:rPr>
                  <w:rFonts w:eastAsia="宋体" w:cs="Arial"/>
                  <w:i/>
                </w:rPr>
                <w:t>-</w:t>
              </w:r>
              <w:proofErr w:type="spellStart"/>
              <w:r w:rsidRPr="00CA1072">
                <w:rPr>
                  <w:rFonts w:eastAsia="宋体" w:cs="Arial"/>
                  <w:i/>
                </w:rPr>
                <w:t>ssb</w:t>
              </w:r>
              <w:proofErr w:type="spellEnd"/>
              <w:r w:rsidRPr="00CA1072">
                <w:rPr>
                  <w:rFonts w:eastAsia="宋体" w:cs="Arial"/>
                  <w:i/>
                </w:rPr>
                <w:t>-Periodicity</w:t>
              </w:r>
            </w:ins>
          </w:p>
        </w:tc>
      </w:tr>
      <w:tr w:rsidR="006E06EC" w:rsidRPr="003638DC" w14:paraId="27009000" w14:textId="77777777" w:rsidTr="00EC25CD">
        <w:trPr>
          <w:jc w:val="center"/>
          <w:ins w:id="235" w:author="Yan Cheng" w:date="2025-04-27T11:34:00Z"/>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260DFA6" w14:textId="6073701F" w:rsidR="006E06EC" w:rsidRDefault="006E06EC" w:rsidP="00A739BD">
            <w:pPr>
              <w:pStyle w:val="TAC"/>
              <w:rPr>
                <w:ins w:id="236" w:author="Yan Cheng" w:date="2025-04-27T11:34:00Z"/>
                <w:rFonts w:cs="Arial"/>
                <w:lang w:eastAsia="zh-CN"/>
              </w:rPr>
            </w:pPr>
            <w:ins w:id="237" w:author="Yan Cheng" w:date="2025-04-27T11:34:00Z">
              <w:r>
                <w:rPr>
                  <w:rFonts w:cs="Arial" w:hint="eastAsia"/>
                  <w:lang w:eastAsia="zh-CN"/>
                </w:rPr>
                <w:t>1</w:t>
              </w:r>
              <w:r>
                <w:rPr>
                  <w:rFonts w:cs="Arial"/>
                  <w:lang w:eastAsia="zh-CN"/>
                </w:rPr>
                <w:t>0</w:t>
              </w:r>
            </w:ins>
          </w:p>
        </w:tc>
        <w:tc>
          <w:tcPr>
            <w:tcW w:w="5309" w:type="dxa"/>
            <w:tcBorders>
              <w:top w:val="single" w:sz="4" w:space="0" w:color="auto"/>
              <w:left w:val="single" w:sz="4" w:space="0" w:color="auto"/>
              <w:bottom w:val="single" w:sz="4" w:space="0" w:color="auto"/>
              <w:right w:val="single" w:sz="4" w:space="0" w:color="auto"/>
            </w:tcBorders>
          </w:tcPr>
          <w:p w14:paraId="6970C9F4" w14:textId="67084B69" w:rsidR="006E06EC" w:rsidRPr="00CA1072" w:rsidRDefault="00EC25CD" w:rsidP="00A739BD">
            <w:pPr>
              <w:pStyle w:val="TAC"/>
              <w:rPr>
                <w:ins w:id="238" w:author="Yan Cheng" w:date="2025-04-27T11:34:00Z"/>
                <w:rFonts w:cs="Arial"/>
                <w:lang w:eastAsia="zh-CN"/>
              </w:rPr>
            </w:pPr>
            <w:ins w:id="239" w:author="Yan Cheng" w:date="2025-04-27T11:40:00Z">
              <w:r w:rsidRPr="00CA1072">
                <w:rPr>
                  <w:rFonts w:cs="Arial"/>
                  <w:lang w:eastAsia="zh-CN"/>
                </w:rPr>
                <w:t xml:space="preserve">The </w:t>
              </w:r>
            </w:ins>
            <w:ins w:id="240" w:author="Yan Cheng" w:date="2025-04-29T10:08:00Z">
              <w:r w:rsidR="00673D08">
                <w:rPr>
                  <w:rFonts w:cs="Arial"/>
                  <w:lang w:eastAsia="zh-CN"/>
                </w:rPr>
                <w:t>second</w:t>
              </w:r>
            </w:ins>
            <w:ins w:id="241" w:author="Yan Cheng" w:date="2025-04-27T11:40:00Z">
              <w:r>
                <w:rPr>
                  <w:rFonts w:cs="Arial"/>
                  <w:lang w:eastAsia="zh-CN"/>
                </w:rPr>
                <w:t xml:space="preserve"> </w:t>
              </w:r>
              <w:r w:rsidRPr="00CA1072">
                <w:rPr>
                  <w:rFonts w:cs="Arial"/>
                  <w:lang w:eastAsia="zh-CN"/>
                </w:rPr>
                <w:t xml:space="preserve">SSB periodicity configured by </w:t>
              </w:r>
              <w:proofErr w:type="spellStart"/>
              <w:r w:rsidRPr="00CA1072">
                <w:rPr>
                  <w:rFonts w:eastAsia="宋体" w:cs="Arial"/>
                  <w:i/>
                </w:rPr>
                <w:t>addl</w:t>
              </w:r>
              <w:proofErr w:type="spellEnd"/>
              <w:r w:rsidRPr="00CA1072">
                <w:rPr>
                  <w:rFonts w:eastAsia="宋体" w:cs="Arial"/>
                  <w:i/>
                </w:rPr>
                <w:t>-</w:t>
              </w:r>
              <w:proofErr w:type="spellStart"/>
              <w:r w:rsidRPr="00CA1072">
                <w:rPr>
                  <w:rFonts w:eastAsia="宋体" w:cs="Arial"/>
                  <w:i/>
                </w:rPr>
                <w:t>ssb</w:t>
              </w:r>
              <w:proofErr w:type="spellEnd"/>
              <w:r w:rsidRPr="00CA1072">
                <w:rPr>
                  <w:rFonts w:eastAsia="宋体" w:cs="Arial"/>
                  <w:i/>
                </w:rPr>
                <w:t>-Periodicity</w:t>
              </w:r>
            </w:ins>
          </w:p>
        </w:tc>
      </w:tr>
      <w:tr w:rsidR="006E06EC" w:rsidRPr="003638DC" w14:paraId="0898EB46" w14:textId="77777777" w:rsidTr="00EC25CD">
        <w:trPr>
          <w:jc w:val="center"/>
          <w:ins w:id="242" w:author="Yan Cheng" w:date="2025-04-27T11:34:00Z"/>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E087901" w14:textId="0FB531CF" w:rsidR="006E06EC" w:rsidRDefault="006E06EC" w:rsidP="00A739BD">
            <w:pPr>
              <w:pStyle w:val="TAC"/>
              <w:rPr>
                <w:ins w:id="243" w:author="Yan Cheng" w:date="2025-04-27T11:34:00Z"/>
                <w:rFonts w:cs="Arial"/>
                <w:lang w:eastAsia="zh-CN"/>
              </w:rPr>
            </w:pPr>
            <w:ins w:id="244" w:author="Yan Cheng" w:date="2025-04-27T11:34:00Z">
              <w:r>
                <w:rPr>
                  <w:rFonts w:cs="Arial" w:hint="eastAsia"/>
                  <w:lang w:eastAsia="zh-CN"/>
                </w:rPr>
                <w:t>1</w:t>
              </w:r>
              <w:r>
                <w:rPr>
                  <w:rFonts w:cs="Arial"/>
                  <w:lang w:eastAsia="zh-CN"/>
                </w:rPr>
                <w:t>1</w:t>
              </w:r>
            </w:ins>
          </w:p>
        </w:tc>
        <w:tc>
          <w:tcPr>
            <w:tcW w:w="5309" w:type="dxa"/>
            <w:tcBorders>
              <w:top w:val="single" w:sz="4" w:space="0" w:color="auto"/>
              <w:left w:val="single" w:sz="4" w:space="0" w:color="auto"/>
              <w:bottom w:val="single" w:sz="4" w:space="0" w:color="auto"/>
              <w:right w:val="single" w:sz="4" w:space="0" w:color="auto"/>
            </w:tcBorders>
          </w:tcPr>
          <w:p w14:paraId="1616ED43" w14:textId="028932F3" w:rsidR="006E06EC" w:rsidRPr="00CA1072" w:rsidRDefault="00EC25CD" w:rsidP="00A739BD">
            <w:pPr>
              <w:pStyle w:val="TAC"/>
              <w:rPr>
                <w:ins w:id="245" w:author="Yan Cheng" w:date="2025-04-27T11:34:00Z"/>
                <w:rFonts w:cs="Arial"/>
                <w:lang w:eastAsia="zh-CN"/>
              </w:rPr>
            </w:pPr>
            <w:ins w:id="246" w:author="Yan Cheng" w:date="2025-04-27T11:41:00Z">
              <w:r>
                <w:rPr>
                  <w:rFonts w:cs="Arial"/>
                  <w:lang w:eastAsia="zh-CN"/>
                </w:rPr>
                <w:t>Reserved</w:t>
              </w:r>
            </w:ins>
          </w:p>
        </w:tc>
      </w:tr>
    </w:tbl>
    <w:p w14:paraId="28DB29E3" w14:textId="77777777" w:rsidR="006E06EC" w:rsidRPr="006E06EC" w:rsidRDefault="006E06EC" w:rsidP="00611A98">
      <w:pPr>
        <w:overflowPunct w:val="0"/>
        <w:autoSpaceDE w:val="0"/>
        <w:autoSpaceDN w:val="0"/>
        <w:adjustRightInd w:val="0"/>
        <w:textAlignment w:val="baseline"/>
        <w:rPr>
          <w:rFonts w:eastAsia="等线"/>
          <w:lang w:eastAsia="zh-CN"/>
        </w:rPr>
      </w:pPr>
    </w:p>
    <w:sectPr w:rsidR="006E06EC" w:rsidRPr="006E06EC"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Yan Cheng" w:date="2025-04-27T10:07:00Z" w:initials="Yan Cheng">
    <w:p w14:paraId="163A86F3" w14:textId="7C465C66" w:rsidR="00E0188B" w:rsidRDefault="00E0188B">
      <w:pPr>
        <w:pStyle w:val="CommentText"/>
        <w:rPr>
          <w:lang w:eastAsia="zh-CN"/>
        </w:rPr>
      </w:pPr>
      <w:r>
        <w:rPr>
          <w:rStyle w:val="CommentReference"/>
        </w:rPr>
        <w:annotationRef/>
      </w:r>
      <w:r>
        <w:rPr>
          <w:rFonts w:hint="eastAsia"/>
          <w:lang w:eastAsia="zh-CN"/>
        </w:rPr>
        <w:t>E</w:t>
      </w:r>
      <w:r>
        <w:rPr>
          <w:lang w:eastAsia="zh-CN"/>
        </w:rPr>
        <w:t xml:space="preserve">ditor’s note: A place holder of the RRC parameter. Once there is further agreement on what parameter to use for the case of PDCCH order, further update will be done accordingly.  </w:t>
      </w:r>
    </w:p>
  </w:comment>
  <w:comment w:id="62" w:author="Yan Cheng" w:date="2025-04-22T22:28:00Z" w:initials="Yan Cheng">
    <w:p w14:paraId="0BAF6F04" w14:textId="285A24B5" w:rsidR="004074DD" w:rsidRDefault="004074DD">
      <w:pPr>
        <w:pStyle w:val="CommentText"/>
        <w:rPr>
          <w:lang w:eastAsia="zh-CN"/>
        </w:rPr>
      </w:pPr>
      <w:r>
        <w:rPr>
          <w:rStyle w:val="CommentReference"/>
        </w:rPr>
        <w:annotationRef/>
      </w:r>
      <w:r>
        <w:rPr>
          <w:rFonts w:hint="eastAsia"/>
          <w:lang w:eastAsia="zh-CN"/>
        </w:rPr>
        <w:t>E</w:t>
      </w:r>
      <w:r>
        <w:rPr>
          <w:lang w:eastAsia="zh-CN"/>
        </w:rPr>
        <w:t>ditor’s note: Y4 is used here because Y3 is already used for a new field introduced for MIMO</w:t>
      </w:r>
    </w:p>
  </w:comment>
  <w:comment w:id="90" w:author="Yan Cheng" w:date="2025-04-27T14:13:00Z" w:initials="Yan Cheng">
    <w:p w14:paraId="1B2130F7" w14:textId="0F02FA86" w:rsidR="009A2F04" w:rsidRDefault="009A2F04">
      <w:pPr>
        <w:pStyle w:val="CommentText"/>
        <w:rPr>
          <w:lang w:eastAsia="zh-CN"/>
        </w:rPr>
      </w:pPr>
      <w:r>
        <w:rPr>
          <w:rStyle w:val="CommentReference"/>
        </w:rPr>
        <w:annotationRef/>
      </w:r>
      <w:r>
        <w:rPr>
          <w:rFonts w:hint="eastAsia"/>
          <w:lang w:eastAsia="zh-CN"/>
        </w:rPr>
        <w:t>E</w:t>
      </w:r>
      <w:r>
        <w:rPr>
          <w:lang w:eastAsia="zh-CN"/>
        </w:rPr>
        <w:t xml:space="preserve">ditor’s note: </w:t>
      </w:r>
      <w:r w:rsidR="00D53861" w:rsidRPr="00D53861">
        <w:rPr>
          <w:lang w:eastAsia="zh-CN"/>
        </w:rPr>
        <w:t>There are different views on whether to keep the changes on Short Messages here, and seems difficult to address just by draft CR discussion. It is better to have some discussion first, e.g. in May meeting, then further update, if any, can be done accordingly. Note that if there is no further agreement in May and the situation is still controversial, then we will have to remove the changes in the final CR after May meeting to submit to RAN, since we cannot keep editor’s note in final CR</w:t>
      </w:r>
    </w:p>
  </w:comment>
  <w:comment w:id="96" w:author="Yan Cheng" w:date="2025-04-27T14:43:00Z" w:initials="Yan Cheng">
    <w:p w14:paraId="0825E8AB" w14:textId="0406442D" w:rsidR="00A651DD" w:rsidRDefault="00A651DD">
      <w:pPr>
        <w:pStyle w:val="CommentText"/>
        <w:rPr>
          <w:lang w:eastAsia="zh-CN"/>
        </w:rPr>
      </w:pPr>
      <w:r>
        <w:rPr>
          <w:rStyle w:val="CommentReference"/>
        </w:rPr>
        <w:annotationRef/>
      </w:r>
      <w:r>
        <w:rPr>
          <w:rFonts w:hint="eastAsia"/>
          <w:lang w:eastAsia="zh-CN"/>
        </w:rPr>
        <w:t>E</w:t>
      </w:r>
      <w:r>
        <w:rPr>
          <w:lang w:eastAsia="zh-CN"/>
        </w:rPr>
        <w:t xml:space="preserve">ditor’s note: Some company proposed to delete this table due to lack of agreement on some aspect, e.g. whether to explicitly deactivate the availability of the additional resource or not. The table is kept for now, and further update can be done accordingly depending on further agreement.  </w:t>
      </w:r>
    </w:p>
  </w:comment>
  <w:comment w:id="170" w:author="Yan Cheng" w:date="2025-04-22T16:07:00Z" w:initials="Yan Cheng">
    <w:p w14:paraId="13184651" w14:textId="36DFDF04" w:rsidR="002A589B" w:rsidRDefault="002A589B">
      <w:pPr>
        <w:pStyle w:val="CommentText"/>
        <w:rPr>
          <w:lang w:eastAsia="zh-CN"/>
        </w:rPr>
      </w:pPr>
      <w:r>
        <w:rPr>
          <w:rStyle w:val="CommentReference"/>
        </w:rPr>
        <w:annotationRef/>
      </w:r>
      <w:r>
        <w:rPr>
          <w:rFonts w:hint="eastAsia"/>
          <w:lang w:eastAsia="zh-CN"/>
        </w:rPr>
        <w:t>E</w:t>
      </w:r>
      <w:r>
        <w:rPr>
          <w:lang w:eastAsia="zh-CN"/>
        </w:rPr>
        <w:t xml:space="preserve">ditor’s note: Further update can be done once there are explicit agreements on further details, e.g. whether to introduce new RRC parameters for the DCI size of SSB periodicity adaptation, whether/how to do padding if the information bits for </w:t>
      </w:r>
      <w:r w:rsidRPr="005F175E">
        <w:rPr>
          <w:rFonts w:eastAsia="宋体"/>
          <w:lang w:eastAsia="zh-CN"/>
        </w:rPr>
        <w:t>cellDTRX-RNTI</w:t>
      </w:r>
      <w:r>
        <w:rPr>
          <w:rFonts w:eastAsia="宋体"/>
          <w:lang w:eastAsia="zh-CN"/>
        </w:rPr>
        <w:t xml:space="preserve"> and </w:t>
      </w:r>
      <w:r w:rsidRPr="00102EE2">
        <w:rPr>
          <w:rFonts w:eastAsia="宋体"/>
          <w:lang w:eastAsia="zh-CN"/>
        </w:rPr>
        <w:t>ssbPeriodicityIndication-RNTI</w:t>
      </w:r>
      <w:r w:rsidR="003A10BA">
        <w:rPr>
          <w:rFonts w:eastAsia="宋体"/>
          <w:lang w:eastAsia="zh-CN"/>
        </w:rPr>
        <w:t xml:space="preserve"> are different</w:t>
      </w:r>
      <w:r>
        <w:rPr>
          <w:rFonts w:eastAsia="宋体"/>
          <w:lang w:eastAsia="zh-CN"/>
        </w:rPr>
        <w:t xml:space="preserve">, etc.  </w:t>
      </w:r>
      <w:r>
        <w:rPr>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3A86F3" w15:done="0"/>
  <w15:commentEx w15:paraId="0BAF6F04" w15:done="0"/>
  <w15:commentEx w15:paraId="1B2130F7" w15:done="0"/>
  <w15:commentEx w15:paraId="0825E8AB" w15:done="0"/>
  <w15:commentEx w15:paraId="131846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B8807F" w16cex:dateUtc="2025-04-27T02:07:00Z"/>
  <w16cex:commentExtensible w16cex:durableId="2BB29697" w16cex:dateUtc="2025-04-22T14:28:00Z"/>
  <w16cex:commentExtensible w16cex:durableId="2BB8BA12" w16cex:dateUtc="2025-04-27T06:13:00Z"/>
  <w16cex:commentExtensible w16cex:durableId="2BB8C109" w16cex:dateUtc="2025-04-27T06:43:00Z"/>
  <w16cex:commentExtensible w16cex:durableId="2BB23D2D" w16cex:dateUtc="2025-04-22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3A86F3" w16cid:durableId="2BB8807F"/>
  <w16cid:commentId w16cid:paraId="0BAF6F04" w16cid:durableId="2BB29697"/>
  <w16cid:commentId w16cid:paraId="1B2130F7" w16cid:durableId="2BB8BA12"/>
  <w16cid:commentId w16cid:paraId="0825E8AB" w16cid:durableId="2BB8C109"/>
  <w16cid:commentId w16cid:paraId="13184651" w16cid:durableId="2BB23D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58B0D" w14:textId="77777777" w:rsidR="004E005C" w:rsidRDefault="004E005C">
      <w:r>
        <w:separator/>
      </w:r>
    </w:p>
  </w:endnote>
  <w:endnote w:type="continuationSeparator" w:id="0">
    <w:p w14:paraId="177D7F92" w14:textId="77777777" w:rsidR="004E005C" w:rsidRDefault="004E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6977E" w14:textId="77777777" w:rsidR="004E005C" w:rsidRDefault="004E005C">
      <w:r>
        <w:separator/>
      </w:r>
    </w:p>
  </w:footnote>
  <w:footnote w:type="continuationSeparator" w:id="0">
    <w:p w14:paraId="53F8F3A2" w14:textId="77777777" w:rsidR="004E005C" w:rsidRDefault="004E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2"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5"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48101930">
    <w:abstractNumId w:val="6"/>
  </w:num>
  <w:num w:numId="2" w16cid:durableId="494079004">
    <w:abstractNumId w:val="10"/>
  </w:num>
  <w:num w:numId="3" w16cid:durableId="1288778227">
    <w:abstractNumId w:val="78"/>
  </w:num>
  <w:num w:numId="4" w16cid:durableId="1642422167">
    <w:abstractNumId w:val="26"/>
  </w:num>
  <w:num w:numId="5" w16cid:durableId="875040710">
    <w:abstractNumId w:val="64"/>
  </w:num>
  <w:num w:numId="6" w16cid:durableId="1936862719">
    <w:abstractNumId w:val="3"/>
  </w:num>
  <w:num w:numId="7" w16cid:durableId="472139022">
    <w:abstractNumId w:val="54"/>
  </w:num>
  <w:num w:numId="8" w16cid:durableId="665521690">
    <w:abstractNumId w:val="57"/>
  </w:num>
  <w:num w:numId="9" w16cid:durableId="1604457830">
    <w:abstractNumId w:val="58"/>
  </w:num>
  <w:num w:numId="10" w16cid:durableId="1591548735">
    <w:abstractNumId w:val="82"/>
  </w:num>
  <w:num w:numId="11" w16cid:durableId="1241332692">
    <w:abstractNumId w:val="31"/>
  </w:num>
  <w:num w:numId="12" w16cid:durableId="1017854614">
    <w:abstractNumId w:val="47"/>
  </w:num>
  <w:num w:numId="13" w16cid:durableId="1180193781">
    <w:abstractNumId w:val="34"/>
  </w:num>
  <w:num w:numId="14" w16cid:durableId="1570993918">
    <w:abstractNumId w:val="52"/>
  </w:num>
  <w:num w:numId="15" w16cid:durableId="1355808805">
    <w:abstractNumId w:val="86"/>
  </w:num>
  <w:num w:numId="16" w16cid:durableId="1463579175">
    <w:abstractNumId w:val="53"/>
  </w:num>
  <w:num w:numId="17" w16cid:durableId="710108882">
    <w:abstractNumId w:val="48"/>
  </w:num>
  <w:num w:numId="18" w16cid:durableId="836964629">
    <w:abstractNumId w:val="81"/>
  </w:num>
  <w:num w:numId="19" w16cid:durableId="183131910">
    <w:abstractNumId w:val="38"/>
  </w:num>
  <w:num w:numId="20" w16cid:durableId="504515918">
    <w:abstractNumId w:val="33"/>
  </w:num>
  <w:num w:numId="21" w16cid:durableId="885415094">
    <w:abstractNumId w:val="25"/>
  </w:num>
  <w:num w:numId="22" w16cid:durableId="1154834766">
    <w:abstractNumId w:val="8"/>
  </w:num>
  <w:num w:numId="23" w16cid:durableId="996613490">
    <w:abstractNumId w:val="56"/>
  </w:num>
  <w:num w:numId="24" w16cid:durableId="687027237">
    <w:abstractNumId w:val="83"/>
  </w:num>
  <w:num w:numId="25" w16cid:durableId="1266427753">
    <w:abstractNumId w:val="74"/>
  </w:num>
  <w:num w:numId="26" w16cid:durableId="47580435">
    <w:abstractNumId w:val="16"/>
  </w:num>
  <w:num w:numId="27" w16cid:durableId="1100642050">
    <w:abstractNumId w:val="87"/>
  </w:num>
  <w:num w:numId="28" w16cid:durableId="1148984330">
    <w:abstractNumId w:val="28"/>
  </w:num>
  <w:num w:numId="29" w16cid:durableId="297998094">
    <w:abstractNumId w:val="76"/>
  </w:num>
  <w:num w:numId="30" w16cid:durableId="945888498">
    <w:abstractNumId w:val="24"/>
  </w:num>
  <w:num w:numId="31" w16cid:durableId="495852035">
    <w:abstractNumId w:val="67"/>
  </w:num>
  <w:num w:numId="32" w16cid:durableId="2103839933">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794398830">
    <w:abstractNumId w:val="44"/>
  </w:num>
  <w:num w:numId="34" w16cid:durableId="1262176470">
    <w:abstractNumId w:val="36"/>
  </w:num>
  <w:num w:numId="35" w16cid:durableId="1509904303">
    <w:abstractNumId w:val="73"/>
  </w:num>
  <w:num w:numId="36" w16cid:durableId="2062167270">
    <w:abstractNumId w:val="61"/>
  </w:num>
  <w:num w:numId="37" w16cid:durableId="1572694201">
    <w:abstractNumId w:val="63"/>
  </w:num>
  <w:num w:numId="38" w16cid:durableId="290795211">
    <w:abstractNumId w:val="62"/>
  </w:num>
  <w:num w:numId="39" w16cid:durableId="1289358906">
    <w:abstractNumId w:val="4"/>
    <w:lvlOverride w:ilvl="0">
      <w:startOverride w:val="1"/>
    </w:lvlOverride>
  </w:num>
  <w:num w:numId="40" w16cid:durableId="1205563821">
    <w:abstractNumId w:val="2"/>
    <w:lvlOverride w:ilvl="0">
      <w:startOverride w:val="1"/>
    </w:lvlOverride>
  </w:num>
  <w:num w:numId="41" w16cid:durableId="1810130594">
    <w:abstractNumId w:val="1"/>
    <w:lvlOverride w:ilvl="0">
      <w:startOverride w:val="1"/>
    </w:lvlOverride>
  </w:num>
  <w:num w:numId="42" w16cid:durableId="1483350793">
    <w:abstractNumId w:val="72"/>
  </w:num>
  <w:num w:numId="43" w16cid:durableId="515774825">
    <w:abstractNumId w:val="22"/>
  </w:num>
  <w:num w:numId="44" w16cid:durableId="660155674">
    <w:abstractNumId w:val="19"/>
    <w:lvlOverride w:ilvl="0">
      <w:startOverride w:val="1"/>
    </w:lvlOverride>
  </w:num>
  <w:num w:numId="45" w16cid:durableId="160256495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5782391">
    <w:abstractNumId w:val="15"/>
  </w:num>
  <w:num w:numId="47" w16cid:durableId="2216002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99471979">
    <w:abstractNumId w:val="65"/>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16cid:durableId="11529450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405429">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80636390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85082105">
    <w:abstractNumId w:val="23"/>
    <w:lvlOverride w:ilvl="0">
      <w:startOverride w:val="1"/>
    </w:lvlOverride>
    <w:lvlOverride w:ilvl="1"/>
    <w:lvlOverride w:ilvl="2"/>
    <w:lvlOverride w:ilvl="3"/>
    <w:lvlOverride w:ilvl="4"/>
    <w:lvlOverride w:ilvl="5"/>
    <w:lvlOverride w:ilvl="6"/>
    <w:lvlOverride w:ilvl="7"/>
    <w:lvlOverride w:ilvl="8"/>
  </w:num>
  <w:num w:numId="53" w16cid:durableId="132936444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3257686">
    <w:abstractNumId w:val="43"/>
  </w:num>
  <w:num w:numId="55" w16cid:durableId="2104621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56404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9762742">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7521345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39055865">
    <w:abstractNumId w:val="84"/>
  </w:num>
  <w:num w:numId="60" w16cid:durableId="1501772421">
    <w:abstractNumId w:val="5"/>
  </w:num>
  <w:num w:numId="61" w16cid:durableId="1684088520">
    <w:abstractNumId w:val="7"/>
  </w:num>
  <w:num w:numId="62" w16cid:durableId="2014380419">
    <w:abstractNumId w:val="9"/>
  </w:num>
  <w:num w:numId="63" w16cid:durableId="932934697">
    <w:abstractNumId w:val="11"/>
  </w:num>
  <w:num w:numId="64" w16cid:durableId="1543130747">
    <w:abstractNumId w:val="12"/>
  </w:num>
  <w:num w:numId="65" w16cid:durableId="1775396985">
    <w:abstractNumId w:val="13"/>
  </w:num>
  <w:num w:numId="66" w16cid:durableId="1527793703">
    <w:abstractNumId w:val="17"/>
  </w:num>
  <w:num w:numId="67" w16cid:durableId="1892691104">
    <w:abstractNumId w:val="20"/>
  </w:num>
  <w:num w:numId="68" w16cid:durableId="2116711798">
    <w:abstractNumId w:val="21"/>
  </w:num>
  <w:num w:numId="69" w16cid:durableId="1321083011">
    <w:abstractNumId w:val="29"/>
  </w:num>
  <w:num w:numId="70" w16cid:durableId="510411484">
    <w:abstractNumId w:val="35"/>
  </w:num>
  <w:num w:numId="71" w16cid:durableId="329915215">
    <w:abstractNumId w:val="37"/>
  </w:num>
  <w:num w:numId="72" w16cid:durableId="1583416459">
    <w:abstractNumId w:val="42"/>
  </w:num>
  <w:num w:numId="73" w16cid:durableId="1476990340">
    <w:abstractNumId w:val="45"/>
  </w:num>
  <w:num w:numId="74" w16cid:durableId="1971015461">
    <w:abstractNumId w:val="55"/>
  </w:num>
  <w:num w:numId="75" w16cid:durableId="1852839294">
    <w:abstractNumId w:val="60"/>
  </w:num>
  <w:num w:numId="76" w16cid:durableId="1561015048">
    <w:abstractNumId w:val="66"/>
  </w:num>
  <w:num w:numId="77" w16cid:durableId="2145345887">
    <w:abstractNumId w:val="68"/>
  </w:num>
  <w:num w:numId="78" w16cid:durableId="928848577">
    <w:abstractNumId w:val="70"/>
  </w:num>
  <w:num w:numId="79" w16cid:durableId="912274063">
    <w:abstractNumId w:val="71"/>
  </w:num>
  <w:num w:numId="80" w16cid:durableId="2061241288">
    <w:abstractNumId w:val="75"/>
  </w:num>
  <w:num w:numId="81" w16cid:durableId="528833969">
    <w:abstractNumId w:val="79"/>
  </w:num>
  <w:num w:numId="82" w16cid:durableId="1888834146">
    <w:abstractNumId w:val="50"/>
  </w:num>
  <w:num w:numId="83" w16cid:durableId="817765432">
    <w:abstractNumId w:val="32"/>
  </w:num>
  <w:num w:numId="84" w16cid:durableId="871920490">
    <w:abstractNumId w:val="85"/>
  </w:num>
  <w:num w:numId="85" w16cid:durableId="1689603915">
    <w:abstractNumId w:val="14"/>
  </w:num>
  <w:num w:numId="86" w16cid:durableId="284776146">
    <w:abstractNumId w:val="80"/>
  </w:num>
  <w:num w:numId="87" w16cid:durableId="1806923433">
    <w:abstractNumId w:val="27"/>
  </w:num>
  <w:num w:numId="88" w16cid:durableId="1530333901">
    <w:abstractNumId w:val="59"/>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1278"/>
    <w:rsid w:val="00042E30"/>
    <w:rsid w:val="0004366C"/>
    <w:rsid w:val="000436FF"/>
    <w:rsid w:val="00043E2F"/>
    <w:rsid w:val="00044A82"/>
    <w:rsid w:val="00045002"/>
    <w:rsid w:val="00045E55"/>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16E"/>
    <w:rsid w:val="00092C6E"/>
    <w:rsid w:val="000934D9"/>
    <w:rsid w:val="00094E03"/>
    <w:rsid w:val="00096BB2"/>
    <w:rsid w:val="00097C09"/>
    <w:rsid w:val="000A130A"/>
    <w:rsid w:val="000A224C"/>
    <w:rsid w:val="000A2DE7"/>
    <w:rsid w:val="000A2EC0"/>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07E2"/>
    <w:rsid w:val="000D18DE"/>
    <w:rsid w:val="000D1B22"/>
    <w:rsid w:val="000D2F60"/>
    <w:rsid w:val="000D4CA2"/>
    <w:rsid w:val="000D4D94"/>
    <w:rsid w:val="000D750A"/>
    <w:rsid w:val="000D7670"/>
    <w:rsid w:val="000E152F"/>
    <w:rsid w:val="000E2FF6"/>
    <w:rsid w:val="000E3868"/>
    <w:rsid w:val="000E3A44"/>
    <w:rsid w:val="000E4E11"/>
    <w:rsid w:val="000E5484"/>
    <w:rsid w:val="000E7512"/>
    <w:rsid w:val="000F02DC"/>
    <w:rsid w:val="000F0B37"/>
    <w:rsid w:val="000F2447"/>
    <w:rsid w:val="000F31AF"/>
    <w:rsid w:val="000F4AE7"/>
    <w:rsid w:val="000F5BFF"/>
    <w:rsid w:val="00101E79"/>
    <w:rsid w:val="00102190"/>
    <w:rsid w:val="00103CCF"/>
    <w:rsid w:val="00104863"/>
    <w:rsid w:val="00107F95"/>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364B4"/>
    <w:rsid w:val="00140C1D"/>
    <w:rsid w:val="00140DFE"/>
    <w:rsid w:val="001429D9"/>
    <w:rsid w:val="001438BF"/>
    <w:rsid w:val="00143E28"/>
    <w:rsid w:val="001446E8"/>
    <w:rsid w:val="00145234"/>
    <w:rsid w:val="00145534"/>
    <w:rsid w:val="00145D43"/>
    <w:rsid w:val="001464AA"/>
    <w:rsid w:val="001465C2"/>
    <w:rsid w:val="0014699C"/>
    <w:rsid w:val="00146CF6"/>
    <w:rsid w:val="00147166"/>
    <w:rsid w:val="00150C89"/>
    <w:rsid w:val="001525AB"/>
    <w:rsid w:val="001537C6"/>
    <w:rsid w:val="00154C3E"/>
    <w:rsid w:val="00154F5B"/>
    <w:rsid w:val="00157A87"/>
    <w:rsid w:val="001601DD"/>
    <w:rsid w:val="00160FE9"/>
    <w:rsid w:val="00161AE3"/>
    <w:rsid w:val="00161D11"/>
    <w:rsid w:val="00163E11"/>
    <w:rsid w:val="00164A00"/>
    <w:rsid w:val="00164C40"/>
    <w:rsid w:val="00165D2F"/>
    <w:rsid w:val="00170D2D"/>
    <w:rsid w:val="00171B22"/>
    <w:rsid w:val="00171E1B"/>
    <w:rsid w:val="00172BD4"/>
    <w:rsid w:val="00173A1F"/>
    <w:rsid w:val="0017402B"/>
    <w:rsid w:val="001749EF"/>
    <w:rsid w:val="00174B01"/>
    <w:rsid w:val="00181229"/>
    <w:rsid w:val="00181B32"/>
    <w:rsid w:val="001840BE"/>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7BE"/>
    <w:rsid w:val="001A08B3"/>
    <w:rsid w:val="001A10A1"/>
    <w:rsid w:val="001A3CCF"/>
    <w:rsid w:val="001A3DF7"/>
    <w:rsid w:val="001A450F"/>
    <w:rsid w:val="001A4691"/>
    <w:rsid w:val="001A4D48"/>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632"/>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66CB5"/>
    <w:rsid w:val="002706CA"/>
    <w:rsid w:val="0027105A"/>
    <w:rsid w:val="0027113A"/>
    <w:rsid w:val="002718A1"/>
    <w:rsid w:val="002731D7"/>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0B79"/>
    <w:rsid w:val="002A1BCC"/>
    <w:rsid w:val="002A2605"/>
    <w:rsid w:val="002A2738"/>
    <w:rsid w:val="002A453C"/>
    <w:rsid w:val="002A4C9B"/>
    <w:rsid w:val="002A4DC3"/>
    <w:rsid w:val="002A4F36"/>
    <w:rsid w:val="002A5279"/>
    <w:rsid w:val="002A536B"/>
    <w:rsid w:val="002A589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B7904"/>
    <w:rsid w:val="002B7EA1"/>
    <w:rsid w:val="002C1088"/>
    <w:rsid w:val="002C22AC"/>
    <w:rsid w:val="002C2859"/>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13FB"/>
    <w:rsid w:val="002F2456"/>
    <w:rsid w:val="002F2857"/>
    <w:rsid w:val="002F2884"/>
    <w:rsid w:val="002F42CF"/>
    <w:rsid w:val="002F4449"/>
    <w:rsid w:val="002F50C0"/>
    <w:rsid w:val="002F7251"/>
    <w:rsid w:val="002F7675"/>
    <w:rsid w:val="002F7C97"/>
    <w:rsid w:val="003004BD"/>
    <w:rsid w:val="00301C3B"/>
    <w:rsid w:val="00302BA8"/>
    <w:rsid w:val="00303236"/>
    <w:rsid w:val="00303F1A"/>
    <w:rsid w:val="0030447A"/>
    <w:rsid w:val="00305409"/>
    <w:rsid w:val="00305A91"/>
    <w:rsid w:val="003060CD"/>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3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7B"/>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B56"/>
    <w:rsid w:val="00374DD4"/>
    <w:rsid w:val="0037566B"/>
    <w:rsid w:val="00377079"/>
    <w:rsid w:val="00377082"/>
    <w:rsid w:val="00382E6B"/>
    <w:rsid w:val="00385105"/>
    <w:rsid w:val="00385ED7"/>
    <w:rsid w:val="00385EE7"/>
    <w:rsid w:val="00386643"/>
    <w:rsid w:val="00387EC8"/>
    <w:rsid w:val="00391069"/>
    <w:rsid w:val="003917B9"/>
    <w:rsid w:val="003920E2"/>
    <w:rsid w:val="0039241C"/>
    <w:rsid w:val="0039415B"/>
    <w:rsid w:val="00395745"/>
    <w:rsid w:val="00396AF4"/>
    <w:rsid w:val="0039728B"/>
    <w:rsid w:val="00397FE8"/>
    <w:rsid w:val="003A10BA"/>
    <w:rsid w:val="003A146B"/>
    <w:rsid w:val="003A1EAE"/>
    <w:rsid w:val="003A1F48"/>
    <w:rsid w:val="003A2F4C"/>
    <w:rsid w:val="003A34D9"/>
    <w:rsid w:val="003A4423"/>
    <w:rsid w:val="003A5333"/>
    <w:rsid w:val="003A5B9B"/>
    <w:rsid w:val="003A7164"/>
    <w:rsid w:val="003A7CC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065E"/>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4DD"/>
    <w:rsid w:val="00407601"/>
    <w:rsid w:val="004079CF"/>
    <w:rsid w:val="00410371"/>
    <w:rsid w:val="00410396"/>
    <w:rsid w:val="004104D3"/>
    <w:rsid w:val="00410C45"/>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7A5"/>
    <w:rsid w:val="0043196F"/>
    <w:rsid w:val="00431C08"/>
    <w:rsid w:val="0043311A"/>
    <w:rsid w:val="00433A7A"/>
    <w:rsid w:val="00434FDD"/>
    <w:rsid w:val="004356CC"/>
    <w:rsid w:val="00435E7B"/>
    <w:rsid w:val="00436031"/>
    <w:rsid w:val="00436A70"/>
    <w:rsid w:val="00436CFF"/>
    <w:rsid w:val="00437039"/>
    <w:rsid w:val="00437E4F"/>
    <w:rsid w:val="00437FD7"/>
    <w:rsid w:val="004443C3"/>
    <w:rsid w:val="0044498A"/>
    <w:rsid w:val="00446B04"/>
    <w:rsid w:val="004472FF"/>
    <w:rsid w:val="00450BA6"/>
    <w:rsid w:val="00454493"/>
    <w:rsid w:val="0045461B"/>
    <w:rsid w:val="004550A7"/>
    <w:rsid w:val="00455DD7"/>
    <w:rsid w:val="004561B2"/>
    <w:rsid w:val="0045634A"/>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3CE0"/>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39DF"/>
    <w:rsid w:val="004B567D"/>
    <w:rsid w:val="004B5F9D"/>
    <w:rsid w:val="004B69F2"/>
    <w:rsid w:val="004B75B7"/>
    <w:rsid w:val="004C08A5"/>
    <w:rsid w:val="004C15E9"/>
    <w:rsid w:val="004C1F88"/>
    <w:rsid w:val="004C459D"/>
    <w:rsid w:val="004C4AE6"/>
    <w:rsid w:val="004C5C47"/>
    <w:rsid w:val="004D0A76"/>
    <w:rsid w:val="004D12BD"/>
    <w:rsid w:val="004D145D"/>
    <w:rsid w:val="004D192A"/>
    <w:rsid w:val="004D1EC1"/>
    <w:rsid w:val="004D2669"/>
    <w:rsid w:val="004D2BDB"/>
    <w:rsid w:val="004D2EFE"/>
    <w:rsid w:val="004D3FEE"/>
    <w:rsid w:val="004D4F8B"/>
    <w:rsid w:val="004D77C2"/>
    <w:rsid w:val="004E005C"/>
    <w:rsid w:val="004E105D"/>
    <w:rsid w:val="004E1B78"/>
    <w:rsid w:val="004E3F26"/>
    <w:rsid w:val="004E45D8"/>
    <w:rsid w:val="004E4CC6"/>
    <w:rsid w:val="004E6D6E"/>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0AAC"/>
    <w:rsid w:val="00511E86"/>
    <w:rsid w:val="00512B73"/>
    <w:rsid w:val="00515689"/>
    <w:rsid w:val="0051580D"/>
    <w:rsid w:val="00515E7B"/>
    <w:rsid w:val="00517519"/>
    <w:rsid w:val="00521CD6"/>
    <w:rsid w:val="00522A9B"/>
    <w:rsid w:val="00523D4B"/>
    <w:rsid w:val="00524356"/>
    <w:rsid w:val="00524612"/>
    <w:rsid w:val="00525F12"/>
    <w:rsid w:val="0052622E"/>
    <w:rsid w:val="00527218"/>
    <w:rsid w:val="00527919"/>
    <w:rsid w:val="00527F31"/>
    <w:rsid w:val="00530263"/>
    <w:rsid w:val="0053341A"/>
    <w:rsid w:val="005342B1"/>
    <w:rsid w:val="005346A0"/>
    <w:rsid w:val="00534722"/>
    <w:rsid w:val="00534C8D"/>
    <w:rsid w:val="00535580"/>
    <w:rsid w:val="00535818"/>
    <w:rsid w:val="00536D9C"/>
    <w:rsid w:val="00540F89"/>
    <w:rsid w:val="00543408"/>
    <w:rsid w:val="00547111"/>
    <w:rsid w:val="00547C06"/>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9F2"/>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493C"/>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07477"/>
    <w:rsid w:val="006101B7"/>
    <w:rsid w:val="0061186A"/>
    <w:rsid w:val="00611A98"/>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88D"/>
    <w:rsid w:val="00664FE8"/>
    <w:rsid w:val="00665CFF"/>
    <w:rsid w:val="00667DB8"/>
    <w:rsid w:val="0067011C"/>
    <w:rsid w:val="00671644"/>
    <w:rsid w:val="0067299D"/>
    <w:rsid w:val="00672A58"/>
    <w:rsid w:val="00672CB4"/>
    <w:rsid w:val="00673D08"/>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1695"/>
    <w:rsid w:val="006A25D3"/>
    <w:rsid w:val="006A3170"/>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0B5"/>
    <w:rsid w:val="006C026D"/>
    <w:rsid w:val="006C0C4B"/>
    <w:rsid w:val="006C1686"/>
    <w:rsid w:val="006C179D"/>
    <w:rsid w:val="006C2497"/>
    <w:rsid w:val="006C34A2"/>
    <w:rsid w:val="006C37CC"/>
    <w:rsid w:val="006C4362"/>
    <w:rsid w:val="006C4961"/>
    <w:rsid w:val="006C50C7"/>
    <w:rsid w:val="006C60C2"/>
    <w:rsid w:val="006C64FD"/>
    <w:rsid w:val="006C6978"/>
    <w:rsid w:val="006D1CF7"/>
    <w:rsid w:val="006D1FBA"/>
    <w:rsid w:val="006D234A"/>
    <w:rsid w:val="006D4D85"/>
    <w:rsid w:val="006D5BE6"/>
    <w:rsid w:val="006D6F0A"/>
    <w:rsid w:val="006E06B4"/>
    <w:rsid w:val="006E06EC"/>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6E50"/>
    <w:rsid w:val="006F7B7E"/>
    <w:rsid w:val="0070052A"/>
    <w:rsid w:val="007005CB"/>
    <w:rsid w:val="007006D7"/>
    <w:rsid w:val="00700B46"/>
    <w:rsid w:val="00700CBE"/>
    <w:rsid w:val="007058D3"/>
    <w:rsid w:val="00705A29"/>
    <w:rsid w:val="00705EA7"/>
    <w:rsid w:val="00707163"/>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127"/>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86B"/>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0C3C"/>
    <w:rsid w:val="00791BE2"/>
    <w:rsid w:val="00792342"/>
    <w:rsid w:val="00793B90"/>
    <w:rsid w:val="00794126"/>
    <w:rsid w:val="00795EC3"/>
    <w:rsid w:val="00796340"/>
    <w:rsid w:val="007977A8"/>
    <w:rsid w:val="007A1181"/>
    <w:rsid w:val="007A17B4"/>
    <w:rsid w:val="007A19E5"/>
    <w:rsid w:val="007A20A5"/>
    <w:rsid w:val="007A5424"/>
    <w:rsid w:val="007A5793"/>
    <w:rsid w:val="007B0D77"/>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647"/>
    <w:rsid w:val="00814945"/>
    <w:rsid w:val="008173EA"/>
    <w:rsid w:val="00817840"/>
    <w:rsid w:val="008209C0"/>
    <w:rsid w:val="00820CDD"/>
    <w:rsid w:val="00820EC9"/>
    <w:rsid w:val="0082406F"/>
    <w:rsid w:val="00826D02"/>
    <w:rsid w:val="0082777C"/>
    <w:rsid w:val="008279FA"/>
    <w:rsid w:val="00830398"/>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4CB7"/>
    <w:rsid w:val="008B5BAF"/>
    <w:rsid w:val="008B5D18"/>
    <w:rsid w:val="008B71D8"/>
    <w:rsid w:val="008B7AF2"/>
    <w:rsid w:val="008C04EB"/>
    <w:rsid w:val="008C0AE3"/>
    <w:rsid w:val="008C0DD3"/>
    <w:rsid w:val="008C11E3"/>
    <w:rsid w:val="008C4354"/>
    <w:rsid w:val="008C56F5"/>
    <w:rsid w:val="008C5852"/>
    <w:rsid w:val="008C5CE2"/>
    <w:rsid w:val="008D0BD8"/>
    <w:rsid w:val="008D1E5C"/>
    <w:rsid w:val="008D2C51"/>
    <w:rsid w:val="008D5D24"/>
    <w:rsid w:val="008D66D8"/>
    <w:rsid w:val="008D6E9B"/>
    <w:rsid w:val="008E0FA4"/>
    <w:rsid w:val="008E3254"/>
    <w:rsid w:val="008E359E"/>
    <w:rsid w:val="008E3EE0"/>
    <w:rsid w:val="008E546A"/>
    <w:rsid w:val="008E5D6C"/>
    <w:rsid w:val="008E7537"/>
    <w:rsid w:val="008E7EC4"/>
    <w:rsid w:val="008F0811"/>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5BF"/>
    <w:rsid w:val="009279B4"/>
    <w:rsid w:val="0093089D"/>
    <w:rsid w:val="00931191"/>
    <w:rsid w:val="0093185E"/>
    <w:rsid w:val="0093212D"/>
    <w:rsid w:val="00933831"/>
    <w:rsid w:val="00934635"/>
    <w:rsid w:val="0093610F"/>
    <w:rsid w:val="00936668"/>
    <w:rsid w:val="009367B1"/>
    <w:rsid w:val="00936A21"/>
    <w:rsid w:val="0093721D"/>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57686"/>
    <w:rsid w:val="00962175"/>
    <w:rsid w:val="009631CC"/>
    <w:rsid w:val="0096328F"/>
    <w:rsid w:val="00963389"/>
    <w:rsid w:val="0096394A"/>
    <w:rsid w:val="00963BC0"/>
    <w:rsid w:val="00963D97"/>
    <w:rsid w:val="00964F2E"/>
    <w:rsid w:val="0096514F"/>
    <w:rsid w:val="009652A8"/>
    <w:rsid w:val="009657EE"/>
    <w:rsid w:val="009661E2"/>
    <w:rsid w:val="00966330"/>
    <w:rsid w:val="00966F22"/>
    <w:rsid w:val="0096774C"/>
    <w:rsid w:val="00970B51"/>
    <w:rsid w:val="009746B2"/>
    <w:rsid w:val="00975417"/>
    <w:rsid w:val="0097613F"/>
    <w:rsid w:val="009777D9"/>
    <w:rsid w:val="00980AB2"/>
    <w:rsid w:val="00982BC4"/>
    <w:rsid w:val="00983AF6"/>
    <w:rsid w:val="009841DD"/>
    <w:rsid w:val="00984FA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6C5C"/>
    <w:rsid w:val="00997618"/>
    <w:rsid w:val="009A03B7"/>
    <w:rsid w:val="009A129D"/>
    <w:rsid w:val="009A1827"/>
    <w:rsid w:val="009A1BF3"/>
    <w:rsid w:val="009A2F04"/>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B1C"/>
    <w:rsid w:val="009D0DF9"/>
    <w:rsid w:val="009D1BA3"/>
    <w:rsid w:val="009D201C"/>
    <w:rsid w:val="009D2032"/>
    <w:rsid w:val="009D39E1"/>
    <w:rsid w:val="009D4883"/>
    <w:rsid w:val="009D56F9"/>
    <w:rsid w:val="009D611E"/>
    <w:rsid w:val="009D753E"/>
    <w:rsid w:val="009D766D"/>
    <w:rsid w:val="009D7D5E"/>
    <w:rsid w:val="009E213C"/>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584"/>
    <w:rsid w:val="00A20DFC"/>
    <w:rsid w:val="00A21103"/>
    <w:rsid w:val="00A21EAC"/>
    <w:rsid w:val="00A23529"/>
    <w:rsid w:val="00A23D0A"/>
    <w:rsid w:val="00A242F6"/>
    <w:rsid w:val="00A246B6"/>
    <w:rsid w:val="00A26D21"/>
    <w:rsid w:val="00A270A9"/>
    <w:rsid w:val="00A279EA"/>
    <w:rsid w:val="00A3046A"/>
    <w:rsid w:val="00A30A59"/>
    <w:rsid w:val="00A30C5C"/>
    <w:rsid w:val="00A316AB"/>
    <w:rsid w:val="00A3382F"/>
    <w:rsid w:val="00A349F0"/>
    <w:rsid w:val="00A35495"/>
    <w:rsid w:val="00A35B06"/>
    <w:rsid w:val="00A36967"/>
    <w:rsid w:val="00A37074"/>
    <w:rsid w:val="00A404E6"/>
    <w:rsid w:val="00A40EF3"/>
    <w:rsid w:val="00A41A7D"/>
    <w:rsid w:val="00A424A3"/>
    <w:rsid w:val="00A44F1C"/>
    <w:rsid w:val="00A45191"/>
    <w:rsid w:val="00A45811"/>
    <w:rsid w:val="00A47E70"/>
    <w:rsid w:val="00A50507"/>
    <w:rsid w:val="00A50CF0"/>
    <w:rsid w:val="00A52CE9"/>
    <w:rsid w:val="00A55BA6"/>
    <w:rsid w:val="00A566C4"/>
    <w:rsid w:val="00A57183"/>
    <w:rsid w:val="00A608F4"/>
    <w:rsid w:val="00A61937"/>
    <w:rsid w:val="00A62884"/>
    <w:rsid w:val="00A628CA"/>
    <w:rsid w:val="00A637E9"/>
    <w:rsid w:val="00A650D2"/>
    <w:rsid w:val="00A651DD"/>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2CBD"/>
    <w:rsid w:val="00A94667"/>
    <w:rsid w:val="00A977D6"/>
    <w:rsid w:val="00A97875"/>
    <w:rsid w:val="00AA050D"/>
    <w:rsid w:val="00AA1B6E"/>
    <w:rsid w:val="00AA25AF"/>
    <w:rsid w:val="00AA2CBC"/>
    <w:rsid w:val="00AA3FA6"/>
    <w:rsid w:val="00AA402B"/>
    <w:rsid w:val="00AA6276"/>
    <w:rsid w:val="00AB0CAD"/>
    <w:rsid w:val="00AB1BBA"/>
    <w:rsid w:val="00AB2125"/>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26B"/>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811"/>
    <w:rsid w:val="00AF5A11"/>
    <w:rsid w:val="00AF5D58"/>
    <w:rsid w:val="00AF6330"/>
    <w:rsid w:val="00AF70F8"/>
    <w:rsid w:val="00AF7211"/>
    <w:rsid w:val="00B027E1"/>
    <w:rsid w:val="00B04223"/>
    <w:rsid w:val="00B0428F"/>
    <w:rsid w:val="00B04693"/>
    <w:rsid w:val="00B04D6E"/>
    <w:rsid w:val="00B05EA5"/>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447C"/>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3039"/>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A45"/>
    <w:rsid w:val="00BF3EE1"/>
    <w:rsid w:val="00BF4749"/>
    <w:rsid w:val="00BF4760"/>
    <w:rsid w:val="00BF47B6"/>
    <w:rsid w:val="00BF497C"/>
    <w:rsid w:val="00BF5F4A"/>
    <w:rsid w:val="00BF7ADB"/>
    <w:rsid w:val="00BF7CC5"/>
    <w:rsid w:val="00BF7E39"/>
    <w:rsid w:val="00C00FB8"/>
    <w:rsid w:val="00C01458"/>
    <w:rsid w:val="00C03AF3"/>
    <w:rsid w:val="00C04195"/>
    <w:rsid w:val="00C05574"/>
    <w:rsid w:val="00C07D18"/>
    <w:rsid w:val="00C12022"/>
    <w:rsid w:val="00C120F4"/>
    <w:rsid w:val="00C125C0"/>
    <w:rsid w:val="00C1265E"/>
    <w:rsid w:val="00C14613"/>
    <w:rsid w:val="00C15C72"/>
    <w:rsid w:val="00C171AF"/>
    <w:rsid w:val="00C174C0"/>
    <w:rsid w:val="00C206D8"/>
    <w:rsid w:val="00C21B9B"/>
    <w:rsid w:val="00C21BD4"/>
    <w:rsid w:val="00C22382"/>
    <w:rsid w:val="00C2490D"/>
    <w:rsid w:val="00C26497"/>
    <w:rsid w:val="00C26E5D"/>
    <w:rsid w:val="00C30C63"/>
    <w:rsid w:val="00C335F7"/>
    <w:rsid w:val="00C3365E"/>
    <w:rsid w:val="00C33709"/>
    <w:rsid w:val="00C35E78"/>
    <w:rsid w:val="00C37EC4"/>
    <w:rsid w:val="00C40022"/>
    <w:rsid w:val="00C40BBC"/>
    <w:rsid w:val="00C418FE"/>
    <w:rsid w:val="00C41CCD"/>
    <w:rsid w:val="00C4378A"/>
    <w:rsid w:val="00C44AC8"/>
    <w:rsid w:val="00C44B87"/>
    <w:rsid w:val="00C45A3C"/>
    <w:rsid w:val="00C4617D"/>
    <w:rsid w:val="00C467A6"/>
    <w:rsid w:val="00C5141F"/>
    <w:rsid w:val="00C52571"/>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87EC1"/>
    <w:rsid w:val="00C90BD0"/>
    <w:rsid w:val="00C9104B"/>
    <w:rsid w:val="00C910BC"/>
    <w:rsid w:val="00C91C85"/>
    <w:rsid w:val="00C92922"/>
    <w:rsid w:val="00C9392B"/>
    <w:rsid w:val="00C93CDB"/>
    <w:rsid w:val="00C944C5"/>
    <w:rsid w:val="00C95597"/>
    <w:rsid w:val="00C9571C"/>
    <w:rsid w:val="00C95985"/>
    <w:rsid w:val="00C95B48"/>
    <w:rsid w:val="00CA1072"/>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3AEC"/>
    <w:rsid w:val="00CC5026"/>
    <w:rsid w:val="00CC5B87"/>
    <w:rsid w:val="00CC68D0"/>
    <w:rsid w:val="00CC6FCC"/>
    <w:rsid w:val="00CD09D3"/>
    <w:rsid w:val="00CD2BFF"/>
    <w:rsid w:val="00CD2CA2"/>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485B"/>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D9D"/>
    <w:rsid w:val="00D16C37"/>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861"/>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06EC"/>
    <w:rsid w:val="00D91102"/>
    <w:rsid w:val="00D91129"/>
    <w:rsid w:val="00D91C4A"/>
    <w:rsid w:val="00D91F78"/>
    <w:rsid w:val="00D96F7A"/>
    <w:rsid w:val="00D97618"/>
    <w:rsid w:val="00D97CFF"/>
    <w:rsid w:val="00DA0866"/>
    <w:rsid w:val="00DA0B10"/>
    <w:rsid w:val="00DA1200"/>
    <w:rsid w:val="00DA13FD"/>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030"/>
    <w:rsid w:val="00DD75C9"/>
    <w:rsid w:val="00DE0315"/>
    <w:rsid w:val="00DE1020"/>
    <w:rsid w:val="00DE166D"/>
    <w:rsid w:val="00DE34CF"/>
    <w:rsid w:val="00DE3ABA"/>
    <w:rsid w:val="00DE42FC"/>
    <w:rsid w:val="00DE5D4D"/>
    <w:rsid w:val="00DE6B55"/>
    <w:rsid w:val="00DE7395"/>
    <w:rsid w:val="00DE7FA8"/>
    <w:rsid w:val="00DF08B1"/>
    <w:rsid w:val="00DF0A78"/>
    <w:rsid w:val="00DF1F4A"/>
    <w:rsid w:val="00DF26F0"/>
    <w:rsid w:val="00DF2B61"/>
    <w:rsid w:val="00DF31BF"/>
    <w:rsid w:val="00DF37F3"/>
    <w:rsid w:val="00DF3A23"/>
    <w:rsid w:val="00DF51D1"/>
    <w:rsid w:val="00DF5C98"/>
    <w:rsid w:val="00DF5CEA"/>
    <w:rsid w:val="00DF661D"/>
    <w:rsid w:val="00DF6857"/>
    <w:rsid w:val="00DF7529"/>
    <w:rsid w:val="00E005B6"/>
    <w:rsid w:val="00E0073E"/>
    <w:rsid w:val="00E01558"/>
    <w:rsid w:val="00E0188B"/>
    <w:rsid w:val="00E04AEA"/>
    <w:rsid w:val="00E057C7"/>
    <w:rsid w:val="00E05C20"/>
    <w:rsid w:val="00E076C8"/>
    <w:rsid w:val="00E10F77"/>
    <w:rsid w:val="00E1101A"/>
    <w:rsid w:val="00E13F3D"/>
    <w:rsid w:val="00E14262"/>
    <w:rsid w:val="00E144D9"/>
    <w:rsid w:val="00E14FA0"/>
    <w:rsid w:val="00E16BCE"/>
    <w:rsid w:val="00E17582"/>
    <w:rsid w:val="00E203DD"/>
    <w:rsid w:val="00E21A24"/>
    <w:rsid w:val="00E23216"/>
    <w:rsid w:val="00E238AF"/>
    <w:rsid w:val="00E245AC"/>
    <w:rsid w:val="00E2515D"/>
    <w:rsid w:val="00E2525F"/>
    <w:rsid w:val="00E26475"/>
    <w:rsid w:val="00E26C26"/>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25CD"/>
    <w:rsid w:val="00EC7771"/>
    <w:rsid w:val="00ED2292"/>
    <w:rsid w:val="00ED31CC"/>
    <w:rsid w:val="00ED376C"/>
    <w:rsid w:val="00ED3A04"/>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795E"/>
    <w:rsid w:val="00F60302"/>
    <w:rsid w:val="00F61156"/>
    <w:rsid w:val="00F629AA"/>
    <w:rsid w:val="00F63ED3"/>
    <w:rsid w:val="00F6479A"/>
    <w:rsid w:val="00F65057"/>
    <w:rsid w:val="00F6544F"/>
    <w:rsid w:val="00F65BD1"/>
    <w:rsid w:val="00F663D7"/>
    <w:rsid w:val="00F668CF"/>
    <w:rsid w:val="00F67413"/>
    <w:rsid w:val="00F70442"/>
    <w:rsid w:val="00F731D4"/>
    <w:rsid w:val="00F73A0A"/>
    <w:rsid w:val="00F73C28"/>
    <w:rsid w:val="00F74270"/>
    <w:rsid w:val="00F75444"/>
    <w:rsid w:val="00F756A5"/>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48AF"/>
    <w:rsid w:val="00F950B9"/>
    <w:rsid w:val="00F956CE"/>
    <w:rsid w:val="00F96259"/>
    <w:rsid w:val="00F9645E"/>
    <w:rsid w:val="00F978EB"/>
    <w:rsid w:val="00FA4466"/>
    <w:rsid w:val="00FA4ED5"/>
    <w:rsid w:val="00FA6EF4"/>
    <w:rsid w:val="00FA74A8"/>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66DA"/>
    <w:rsid w:val="00FE7737"/>
    <w:rsid w:val="00FF0F92"/>
    <w:rsid w:val="00FF11C7"/>
    <w:rsid w:val="00FF13B5"/>
    <w:rsid w:val="00FF2C95"/>
    <w:rsid w:val="00FF2F17"/>
    <w:rsid w:val="00FF4573"/>
    <w:rsid w:val="00FF4AD5"/>
    <w:rsid w:val="00FF58F6"/>
    <w:rsid w:val="00FF5A61"/>
    <w:rsid w:val="00FF5CF0"/>
    <w:rsid w:val="00FF6472"/>
    <w:rsid w:val="00FF65BC"/>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8/08/relationships/commentsExtensible" Target="commentsExtensible.xml"/><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7.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comments" Target="comments.xml"/><Relationship Id="rId28" Type="http://schemas.openxmlformats.org/officeDocument/2006/relationships/image" Target="media/image6.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6/09/relationships/commentsIds" Target="commentsIds.xml"/><Relationship Id="rId33" Type="http://schemas.openxmlformats.org/officeDocument/2006/relationships/oleObject" Target="embeddings/oleObject12.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3897</Words>
  <Characters>22217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2025-05-05T12:04:00Z</dcterms:created>
  <dcterms:modified xsi:type="dcterms:W3CDTF">2025-05-05T12:05:00Z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1745764580</vt:lpwstr>
  </property>
</Properties>
</file>